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91" w:rsidRDefault="00935891" w:rsidP="00B17D6C">
      <w:pPr>
        <w:shd w:val="clear" w:color="auto" w:fill="FFFFFF"/>
        <w:spacing w:before="100" w:beforeAutospacing="1" w:after="100" w:afterAutospacing="1"/>
        <w:ind w:left="0" w:right="0"/>
        <w:jc w:val="center"/>
        <w:rPr>
          <w:rFonts w:ascii="Arial" w:eastAsia="Times New Roman" w:hAnsi="Arial" w:cs="Arial"/>
          <w:b/>
          <w:bCs/>
          <w:color w:val="627888"/>
          <w:sz w:val="28"/>
          <w:szCs w:val="28"/>
          <w:lang w:eastAsia="tr-TR"/>
        </w:rPr>
      </w:pPr>
    </w:p>
    <w:p w:rsidR="00B17D6C" w:rsidRPr="00655009" w:rsidRDefault="00B17D6C" w:rsidP="00A90D59">
      <w:pPr>
        <w:shd w:val="clear" w:color="auto" w:fill="FFFFFF"/>
        <w:spacing w:before="100" w:beforeAutospacing="1" w:after="100" w:afterAutospacing="1"/>
        <w:ind w:left="0" w:right="0"/>
        <w:jc w:val="center"/>
        <w:rPr>
          <w:rFonts w:ascii="Arial" w:eastAsia="Times New Roman" w:hAnsi="Arial" w:cs="Arial"/>
          <w:b/>
          <w:bCs/>
          <w:color w:val="627888"/>
          <w:szCs w:val="24"/>
          <w:lang w:eastAsia="tr-TR"/>
        </w:rPr>
      </w:pPr>
      <w:r w:rsidRPr="00655009">
        <w:rPr>
          <w:rFonts w:ascii="Arial" w:eastAsia="Times New Roman" w:hAnsi="Arial" w:cs="Arial"/>
          <w:b/>
          <w:bCs/>
          <w:color w:val="627888"/>
          <w:szCs w:val="24"/>
          <w:lang w:eastAsia="tr-TR"/>
        </w:rPr>
        <w:t>Halı</w:t>
      </w:r>
      <w:r w:rsidR="00152486" w:rsidRPr="00655009">
        <w:rPr>
          <w:rFonts w:ascii="Arial" w:eastAsia="Times New Roman" w:hAnsi="Arial" w:cs="Arial"/>
          <w:b/>
          <w:bCs/>
          <w:color w:val="627888"/>
          <w:szCs w:val="24"/>
          <w:lang w:eastAsia="tr-TR"/>
        </w:rPr>
        <w:t xml:space="preserve"> S</w:t>
      </w:r>
      <w:r w:rsidRPr="00655009">
        <w:rPr>
          <w:rFonts w:ascii="Arial" w:eastAsia="Times New Roman" w:hAnsi="Arial" w:cs="Arial"/>
          <w:b/>
          <w:bCs/>
          <w:color w:val="627888"/>
          <w:szCs w:val="24"/>
          <w:lang w:eastAsia="tr-TR"/>
        </w:rPr>
        <w:t>aha İşletmesi Kira Satış İhalesi Ve Şartnamesi</w:t>
      </w:r>
    </w:p>
    <w:p w:rsidR="00B17D6C" w:rsidRPr="00655009" w:rsidRDefault="00B17D6C" w:rsidP="00A90D59">
      <w:pPr>
        <w:shd w:val="clear" w:color="auto" w:fill="FFFFFF"/>
        <w:spacing w:before="100" w:beforeAutospacing="1" w:after="100" w:afterAutospacing="1"/>
        <w:ind w:left="0" w:right="0"/>
        <w:jc w:val="center"/>
        <w:outlineLvl w:val="0"/>
        <w:rPr>
          <w:rFonts w:ascii="Arial" w:eastAsia="Times New Roman" w:hAnsi="Arial" w:cs="Arial"/>
          <w:color w:val="222222"/>
          <w:kern w:val="36"/>
          <w:szCs w:val="24"/>
          <w:lang w:eastAsia="tr-TR"/>
        </w:rPr>
      </w:pPr>
      <w:r w:rsidRPr="00655009">
        <w:rPr>
          <w:rFonts w:ascii="Arial" w:eastAsia="Times New Roman" w:hAnsi="Arial" w:cs="Arial"/>
          <w:color w:val="222222"/>
          <w:kern w:val="36"/>
          <w:szCs w:val="24"/>
          <w:lang w:eastAsia="tr-TR"/>
        </w:rPr>
        <w:t>İ     L     A     N</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w:t>
      </w:r>
    </w:p>
    <w:p w:rsidR="00935891" w:rsidRPr="00655009" w:rsidRDefault="00B17D6C" w:rsidP="00A90D59">
      <w:pPr>
        <w:shd w:val="clear" w:color="auto" w:fill="FFFFFF"/>
        <w:spacing w:before="100" w:beforeAutospacing="1" w:after="100" w:afterAutospacing="1"/>
        <w:ind w:left="0" w:right="0"/>
        <w:outlineLvl w:val="1"/>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Kemalpaşa İlçe Milli Eğitim Müdürlüğünden duyurulur.</w:t>
      </w:r>
    </w:p>
    <w:p w:rsidR="00B17D6C" w:rsidRPr="00655009" w:rsidRDefault="00B17D6C" w:rsidP="00A90D59">
      <w:pPr>
        <w:shd w:val="clear" w:color="auto" w:fill="FFFFFF"/>
        <w:spacing w:before="100" w:beforeAutospacing="1" w:after="100" w:afterAutospacing="1"/>
        <w:ind w:left="0" w:right="0"/>
        <w:outlineLvl w:val="1"/>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Ören Ortaokuluna ait, İlçemiz Ören Mahallesinde bulunan halı saha işletmesi bir (5) yıl süre ile kiraya veri</w:t>
      </w:r>
      <w:r w:rsidR="00935891" w:rsidRPr="00655009">
        <w:rPr>
          <w:rFonts w:ascii="Arial" w:eastAsia="Times New Roman" w:hAnsi="Arial" w:cs="Arial"/>
          <w:color w:val="222222"/>
          <w:szCs w:val="24"/>
          <w:lang w:eastAsia="tr-TR"/>
        </w:rPr>
        <w:t>l</w:t>
      </w:r>
      <w:r w:rsidR="00655009">
        <w:rPr>
          <w:rFonts w:ascii="Arial" w:eastAsia="Times New Roman" w:hAnsi="Arial" w:cs="Arial"/>
          <w:color w:val="222222"/>
          <w:szCs w:val="24"/>
          <w:lang w:eastAsia="tr-TR"/>
        </w:rPr>
        <w:t>ecektir.</w:t>
      </w:r>
    </w:p>
    <w:p w:rsidR="00B17D6C" w:rsidRPr="00655009" w:rsidRDefault="00B17D6C" w:rsidP="00A90D59">
      <w:pPr>
        <w:numPr>
          <w:ilvl w:val="0"/>
          <w:numId w:val="1"/>
        </w:numPr>
        <w:shd w:val="clear" w:color="auto" w:fill="FFFFFF"/>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Ören Ortaokulu Okul Aile Birliği Başkanlığına ait halı sahanın muhammen </w:t>
      </w:r>
      <w:r w:rsidR="00502C07" w:rsidRPr="00655009">
        <w:rPr>
          <w:rFonts w:ascii="Arial" w:eastAsia="Times New Roman" w:hAnsi="Arial" w:cs="Arial"/>
          <w:color w:val="222222"/>
          <w:szCs w:val="24"/>
          <w:lang w:eastAsia="tr-TR"/>
        </w:rPr>
        <w:t xml:space="preserve">bedeli </w:t>
      </w:r>
      <w:proofErr w:type="gramStart"/>
      <w:r w:rsidR="00502C07" w:rsidRPr="00655009">
        <w:rPr>
          <w:rFonts w:ascii="Arial" w:eastAsia="Times New Roman" w:hAnsi="Arial" w:cs="Arial"/>
          <w:color w:val="222222"/>
          <w:szCs w:val="24"/>
          <w:lang w:eastAsia="tr-TR"/>
        </w:rPr>
        <w:t>yıllık</w:t>
      </w:r>
      <w:r w:rsidRPr="00655009">
        <w:rPr>
          <w:rFonts w:ascii="Arial" w:eastAsia="Times New Roman" w:hAnsi="Arial" w:cs="Arial"/>
          <w:color w:val="222222"/>
          <w:szCs w:val="24"/>
          <w:lang w:eastAsia="tr-TR"/>
        </w:rPr>
        <w:t xml:space="preserve">  40</w:t>
      </w:r>
      <w:proofErr w:type="gramEnd"/>
      <w:r w:rsidRPr="00655009">
        <w:rPr>
          <w:rFonts w:ascii="Arial" w:eastAsia="Times New Roman" w:hAnsi="Arial" w:cs="Arial"/>
          <w:color w:val="222222"/>
          <w:szCs w:val="24"/>
          <w:lang w:eastAsia="tr-TR"/>
        </w:rPr>
        <w:t>.000,00 (</w:t>
      </w:r>
      <w:proofErr w:type="spellStart"/>
      <w:r w:rsidRPr="00655009">
        <w:rPr>
          <w:rFonts w:ascii="Arial" w:eastAsia="Times New Roman" w:hAnsi="Arial" w:cs="Arial"/>
          <w:color w:val="222222"/>
          <w:szCs w:val="24"/>
          <w:lang w:eastAsia="tr-TR"/>
        </w:rPr>
        <w:t>kırkbintürklirası</w:t>
      </w:r>
      <w:proofErr w:type="spellEnd"/>
      <w:r w:rsidRPr="00655009">
        <w:rPr>
          <w:rFonts w:ascii="Arial" w:eastAsia="Times New Roman" w:hAnsi="Arial" w:cs="Arial"/>
          <w:color w:val="222222"/>
          <w:szCs w:val="24"/>
          <w:lang w:eastAsia="tr-TR"/>
        </w:rPr>
        <w:t xml:space="preserve">).-TL.’ </w:t>
      </w:r>
      <w:proofErr w:type="spellStart"/>
      <w:r w:rsidRPr="00655009">
        <w:rPr>
          <w:rFonts w:ascii="Arial" w:eastAsia="Times New Roman" w:hAnsi="Arial" w:cs="Arial"/>
          <w:color w:val="222222"/>
          <w:szCs w:val="24"/>
          <w:lang w:eastAsia="tr-TR"/>
        </w:rPr>
        <w:t>dir</w:t>
      </w:r>
      <w:proofErr w:type="spellEnd"/>
      <w:r w:rsidRPr="00655009">
        <w:rPr>
          <w:rFonts w:ascii="Arial" w:eastAsia="Times New Roman" w:hAnsi="Arial" w:cs="Arial"/>
          <w:color w:val="222222"/>
          <w:szCs w:val="24"/>
          <w:lang w:eastAsia="tr-TR"/>
        </w:rPr>
        <w:t>.</w:t>
      </w:r>
    </w:p>
    <w:p w:rsidR="00B17D6C" w:rsidRPr="00655009" w:rsidRDefault="00B17D6C" w:rsidP="00A90D59">
      <w:pPr>
        <w:numPr>
          <w:ilvl w:val="0"/>
          <w:numId w:val="1"/>
        </w:numPr>
        <w:shd w:val="clear" w:color="auto" w:fill="FFFFFF"/>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Geçici Teminat: 4000,00-TL.’ </w:t>
      </w:r>
      <w:proofErr w:type="spellStart"/>
      <w:r w:rsidRPr="00655009">
        <w:rPr>
          <w:rFonts w:ascii="Arial" w:eastAsia="Times New Roman" w:hAnsi="Arial" w:cs="Arial"/>
          <w:color w:val="222222"/>
          <w:szCs w:val="24"/>
          <w:lang w:eastAsia="tr-TR"/>
        </w:rPr>
        <w:t>dir</w:t>
      </w:r>
      <w:proofErr w:type="spellEnd"/>
      <w:r w:rsidRPr="00655009">
        <w:rPr>
          <w:rFonts w:ascii="Arial" w:eastAsia="Times New Roman" w:hAnsi="Arial" w:cs="Arial"/>
          <w:color w:val="222222"/>
          <w:szCs w:val="24"/>
          <w:lang w:eastAsia="tr-TR"/>
        </w:rPr>
        <w:t>.</w:t>
      </w:r>
    </w:p>
    <w:p w:rsidR="00B17D6C" w:rsidRPr="00655009" w:rsidRDefault="00B17D6C" w:rsidP="00A90D59">
      <w:pPr>
        <w:numPr>
          <w:ilvl w:val="0"/>
          <w:numId w:val="1"/>
        </w:numPr>
        <w:shd w:val="clear" w:color="auto" w:fill="FFFFFF"/>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İhale; </w:t>
      </w:r>
      <w:r w:rsidR="00A26B0C">
        <w:rPr>
          <w:rFonts w:ascii="Arial" w:eastAsia="Times New Roman" w:hAnsi="Arial" w:cs="Arial"/>
          <w:color w:val="222222"/>
          <w:szCs w:val="24"/>
          <w:lang w:eastAsia="tr-TR"/>
        </w:rPr>
        <w:t xml:space="preserve">Milli Eğitim Bakanlığı Strateji Geliştirme Başkanlığı’nın 25.08.2023 tarihli ve </w:t>
      </w:r>
      <w:proofErr w:type="gramStart"/>
      <w:r w:rsidR="00A26B0C">
        <w:rPr>
          <w:rFonts w:ascii="Arial" w:eastAsia="Times New Roman" w:hAnsi="Arial" w:cs="Arial"/>
          <w:color w:val="222222"/>
          <w:szCs w:val="24"/>
          <w:lang w:eastAsia="tr-TR"/>
        </w:rPr>
        <w:t>55926412</w:t>
      </w:r>
      <w:proofErr w:type="gramEnd"/>
      <w:r w:rsidR="00A26B0C">
        <w:rPr>
          <w:rFonts w:ascii="Arial" w:eastAsia="Times New Roman" w:hAnsi="Arial" w:cs="Arial"/>
          <w:color w:val="222222"/>
          <w:szCs w:val="24"/>
          <w:lang w:eastAsia="tr-TR"/>
        </w:rPr>
        <w:t xml:space="preserve"> sayılı yazısı </w:t>
      </w:r>
      <w:bookmarkStart w:id="0" w:name="_GoBack"/>
      <w:bookmarkEnd w:id="0"/>
      <w:r w:rsidR="00433C61">
        <w:rPr>
          <w:rFonts w:ascii="Arial" w:eastAsia="Times New Roman" w:hAnsi="Arial" w:cs="Arial"/>
          <w:color w:val="222222"/>
          <w:szCs w:val="24"/>
          <w:lang w:eastAsia="tr-TR"/>
        </w:rPr>
        <w:t>gereği, 2886 sayılı yasanın 50</w:t>
      </w:r>
      <w:r w:rsidRPr="00655009">
        <w:rPr>
          <w:rFonts w:ascii="Arial" w:eastAsia="Times New Roman" w:hAnsi="Arial" w:cs="Arial"/>
          <w:color w:val="222222"/>
          <w:szCs w:val="24"/>
          <w:lang w:eastAsia="tr-TR"/>
        </w:rPr>
        <w:t>.</w:t>
      </w:r>
      <w:r w:rsidR="00623861">
        <w:rPr>
          <w:rFonts w:ascii="Arial" w:eastAsia="Times New Roman" w:hAnsi="Arial" w:cs="Arial"/>
          <w:color w:val="222222"/>
          <w:szCs w:val="24"/>
          <w:lang w:eastAsia="tr-TR"/>
        </w:rPr>
        <w:t xml:space="preserve">’nci maddesine göre </w:t>
      </w:r>
      <w:r w:rsidR="00433C61">
        <w:rPr>
          <w:rFonts w:ascii="Arial" w:eastAsia="Times New Roman" w:hAnsi="Arial" w:cs="Arial"/>
          <w:color w:val="222222"/>
          <w:szCs w:val="24"/>
          <w:lang w:eastAsia="tr-TR"/>
        </w:rPr>
        <w:t xml:space="preserve">pazarlık </w:t>
      </w:r>
      <w:r w:rsidRPr="00655009">
        <w:rPr>
          <w:rFonts w:ascii="Arial" w:eastAsia="Times New Roman" w:hAnsi="Arial" w:cs="Arial"/>
          <w:color w:val="222222"/>
          <w:szCs w:val="24"/>
          <w:lang w:eastAsia="tr-TR"/>
        </w:rPr>
        <w:t xml:space="preserve">usulü ile </w:t>
      </w:r>
      <w:r w:rsidR="00655009">
        <w:rPr>
          <w:rFonts w:ascii="Arial" w:eastAsia="Times New Roman" w:hAnsi="Arial" w:cs="Arial"/>
          <w:color w:val="FF0000"/>
          <w:szCs w:val="24"/>
          <w:lang w:eastAsia="tr-TR"/>
        </w:rPr>
        <w:t>27.04</w:t>
      </w:r>
      <w:r w:rsidRPr="00655009">
        <w:rPr>
          <w:rFonts w:ascii="Arial" w:eastAsia="Times New Roman" w:hAnsi="Arial" w:cs="Arial"/>
          <w:color w:val="FF0000"/>
          <w:szCs w:val="24"/>
          <w:lang w:eastAsia="tr-TR"/>
        </w:rPr>
        <w:t>.20</w:t>
      </w:r>
      <w:r w:rsidR="005B1770" w:rsidRPr="00655009">
        <w:rPr>
          <w:rFonts w:ascii="Arial" w:eastAsia="Times New Roman" w:hAnsi="Arial" w:cs="Arial"/>
          <w:color w:val="FF0000"/>
          <w:szCs w:val="24"/>
          <w:lang w:eastAsia="tr-TR"/>
        </w:rPr>
        <w:t>23</w:t>
      </w:r>
      <w:r w:rsidR="00655009">
        <w:rPr>
          <w:rFonts w:ascii="Arial" w:eastAsia="Times New Roman" w:hAnsi="Arial" w:cs="Arial"/>
          <w:color w:val="FF0000"/>
          <w:szCs w:val="24"/>
          <w:lang w:eastAsia="tr-TR"/>
        </w:rPr>
        <w:t xml:space="preserve"> Perşembe</w:t>
      </w:r>
      <w:r w:rsidR="00967691">
        <w:rPr>
          <w:rFonts w:ascii="Arial" w:eastAsia="Times New Roman" w:hAnsi="Arial" w:cs="Arial"/>
          <w:color w:val="FF0000"/>
          <w:szCs w:val="24"/>
          <w:lang w:eastAsia="tr-TR"/>
        </w:rPr>
        <w:t xml:space="preserve"> günü saat:14,3</w:t>
      </w:r>
      <w:r w:rsidRPr="00655009">
        <w:rPr>
          <w:rFonts w:ascii="Arial" w:eastAsia="Times New Roman" w:hAnsi="Arial" w:cs="Arial"/>
          <w:color w:val="FF0000"/>
          <w:szCs w:val="24"/>
          <w:lang w:eastAsia="tr-TR"/>
        </w:rPr>
        <w:t>0’ da</w:t>
      </w:r>
      <w:r w:rsidRPr="00655009">
        <w:rPr>
          <w:rFonts w:ascii="Arial" w:eastAsia="Times New Roman" w:hAnsi="Arial" w:cs="Arial"/>
          <w:color w:val="222222"/>
          <w:szCs w:val="24"/>
          <w:lang w:eastAsia="tr-TR"/>
        </w:rPr>
        <w:t xml:space="preserve"> </w:t>
      </w:r>
      <w:r w:rsidR="005B1770" w:rsidRPr="00655009">
        <w:rPr>
          <w:rFonts w:ascii="Arial" w:eastAsia="Times New Roman" w:hAnsi="Arial" w:cs="Arial"/>
          <w:color w:val="222222"/>
          <w:szCs w:val="24"/>
          <w:lang w:eastAsia="tr-TR"/>
        </w:rPr>
        <w:t>İlçe Milli Eğitim Müdürlüğünde</w:t>
      </w:r>
      <w:r w:rsidRPr="00655009">
        <w:rPr>
          <w:rFonts w:ascii="Arial" w:eastAsia="Times New Roman" w:hAnsi="Arial" w:cs="Arial"/>
          <w:color w:val="222222"/>
          <w:szCs w:val="24"/>
          <w:lang w:eastAsia="tr-TR"/>
        </w:rPr>
        <w:t xml:space="preserve"> ihale usulü ile yapılacaktır.</w:t>
      </w:r>
    </w:p>
    <w:p w:rsidR="00B17D6C" w:rsidRDefault="00B17D6C" w:rsidP="00A90D59">
      <w:pPr>
        <w:numPr>
          <w:ilvl w:val="0"/>
          <w:numId w:val="1"/>
        </w:numPr>
        <w:shd w:val="clear" w:color="auto" w:fill="FFFFFF"/>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Gerekli bilgiler ve idari şartname </w:t>
      </w:r>
      <w:r w:rsidR="005B1770" w:rsidRPr="00655009">
        <w:rPr>
          <w:rFonts w:ascii="Arial" w:eastAsia="Times New Roman" w:hAnsi="Arial" w:cs="Arial"/>
          <w:color w:val="222222"/>
          <w:szCs w:val="24"/>
          <w:lang w:eastAsia="tr-TR"/>
        </w:rPr>
        <w:t>Ören Ortaokulu</w:t>
      </w:r>
      <w:r w:rsidRPr="00655009">
        <w:rPr>
          <w:rFonts w:ascii="Arial" w:eastAsia="Times New Roman" w:hAnsi="Arial" w:cs="Arial"/>
          <w:color w:val="222222"/>
          <w:szCs w:val="24"/>
          <w:lang w:eastAsia="tr-TR"/>
        </w:rPr>
        <w:t xml:space="preserve"> Müdürlüğünden ücretsiz olarak temin edilebilir.</w:t>
      </w:r>
    </w:p>
    <w:p w:rsidR="00433C61" w:rsidRDefault="00433C61" w:rsidP="00433C61">
      <w:pPr>
        <w:shd w:val="clear" w:color="auto" w:fill="FFFFFF"/>
        <w:ind w:left="0" w:right="0"/>
        <w:rPr>
          <w:rFonts w:ascii="Arial" w:eastAsia="Times New Roman" w:hAnsi="Arial" w:cs="Arial"/>
          <w:color w:val="222222"/>
          <w:szCs w:val="24"/>
          <w:lang w:eastAsia="tr-TR"/>
        </w:rPr>
      </w:pPr>
    </w:p>
    <w:p w:rsidR="00433C61" w:rsidRPr="00655009" w:rsidRDefault="00433C61" w:rsidP="00433C61">
      <w:pPr>
        <w:shd w:val="clear" w:color="auto" w:fill="FFFFFF"/>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İlanen duyurulur.</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w:t>
      </w:r>
    </w:p>
    <w:p w:rsidR="00DD6BAE" w:rsidRDefault="005B1770"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 xml:space="preserve">KEMALPAŞA İLÇE MİLLİ EĞİTİM </w:t>
      </w:r>
      <w:r w:rsidR="000B555C" w:rsidRPr="00655009">
        <w:rPr>
          <w:rFonts w:ascii="Arial" w:eastAsia="Times New Roman" w:hAnsi="Arial" w:cs="Arial"/>
          <w:b/>
          <w:bCs/>
          <w:color w:val="222222"/>
          <w:szCs w:val="24"/>
          <w:lang w:eastAsia="tr-TR"/>
        </w:rPr>
        <w:t>MÜDÜRLÜĞÜ</w:t>
      </w:r>
      <w:r w:rsidR="00DD6BAE">
        <w:rPr>
          <w:rFonts w:ascii="Arial" w:eastAsia="Times New Roman" w:hAnsi="Arial" w:cs="Arial"/>
          <w:color w:val="222222"/>
          <w:szCs w:val="24"/>
          <w:lang w:eastAsia="tr-TR"/>
        </w:rPr>
        <w:t xml:space="preserve"> </w:t>
      </w:r>
    </w:p>
    <w:p w:rsidR="00B17D6C" w:rsidRPr="00655009" w:rsidRDefault="00DD6BAE" w:rsidP="00A90D59">
      <w:pPr>
        <w:shd w:val="clear" w:color="auto" w:fill="FFFFFF"/>
        <w:spacing w:beforeAutospacing="1" w:afterAutospacing="1"/>
        <w:ind w:left="0" w:right="0"/>
        <w:rPr>
          <w:rFonts w:ascii="Arial" w:eastAsia="Times New Roman" w:hAnsi="Arial" w:cs="Arial"/>
          <w:color w:val="222222"/>
          <w:szCs w:val="24"/>
          <w:lang w:eastAsia="tr-TR"/>
        </w:rPr>
      </w:pPr>
      <w:r w:rsidRPr="00DD6BAE">
        <w:rPr>
          <w:rFonts w:ascii="Arial" w:eastAsia="Times New Roman" w:hAnsi="Arial" w:cs="Arial"/>
          <w:b/>
          <w:color w:val="222222"/>
          <w:szCs w:val="24"/>
          <w:lang w:eastAsia="tr-TR"/>
        </w:rPr>
        <w:t>ÖREN ORTAOKULU HALI</w:t>
      </w:r>
      <w:r w:rsidR="00F44236">
        <w:rPr>
          <w:rFonts w:ascii="Arial" w:eastAsia="Times New Roman" w:hAnsi="Arial" w:cs="Arial"/>
          <w:b/>
          <w:color w:val="222222"/>
          <w:szCs w:val="24"/>
          <w:lang w:eastAsia="tr-TR"/>
        </w:rPr>
        <w:t xml:space="preserve"> </w:t>
      </w:r>
      <w:r w:rsidRPr="00DD6BAE">
        <w:rPr>
          <w:rFonts w:ascii="Arial" w:eastAsia="Times New Roman" w:hAnsi="Arial" w:cs="Arial"/>
          <w:b/>
          <w:color w:val="222222"/>
          <w:szCs w:val="24"/>
          <w:lang w:eastAsia="tr-TR"/>
        </w:rPr>
        <w:t>SAHASINA</w:t>
      </w:r>
      <w:r>
        <w:rPr>
          <w:rFonts w:ascii="Arial" w:eastAsia="Times New Roman" w:hAnsi="Arial" w:cs="Arial"/>
          <w:color w:val="222222"/>
          <w:szCs w:val="24"/>
          <w:lang w:eastAsia="tr-TR"/>
        </w:rPr>
        <w:t xml:space="preserve"> </w:t>
      </w:r>
      <w:r w:rsidR="00B17D6C" w:rsidRPr="00655009">
        <w:rPr>
          <w:rFonts w:ascii="Arial" w:eastAsia="Times New Roman" w:hAnsi="Arial" w:cs="Arial"/>
          <w:b/>
          <w:bCs/>
          <w:color w:val="222222"/>
          <w:szCs w:val="24"/>
          <w:lang w:eastAsia="tr-TR"/>
        </w:rPr>
        <w:t>AİT KİRA İHALESİ ŞARTNAMESİ</w:t>
      </w:r>
    </w:p>
    <w:p w:rsidR="00B17D6C" w:rsidRPr="00655009"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GENEL ŞARTLAR</w:t>
      </w:r>
    </w:p>
    <w:p w:rsidR="00B17D6C" w:rsidRPr="00655009"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1- İHALE KONUSU VE ŞEKLİ</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1-</w:t>
      </w:r>
      <w:r w:rsidR="00363C6D" w:rsidRPr="00655009">
        <w:rPr>
          <w:rFonts w:ascii="Arial" w:eastAsia="Times New Roman" w:hAnsi="Arial" w:cs="Arial"/>
          <w:color w:val="222222"/>
          <w:szCs w:val="24"/>
          <w:lang w:eastAsia="tr-TR"/>
        </w:rPr>
        <w:t xml:space="preserve">Ören Ortaokuluna </w:t>
      </w:r>
      <w:r w:rsidRPr="00655009">
        <w:rPr>
          <w:rFonts w:ascii="Arial" w:eastAsia="Times New Roman" w:hAnsi="Arial" w:cs="Arial"/>
          <w:color w:val="222222"/>
          <w:szCs w:val="24"/>
          <w:lang w:eastAsia="tr-TR"/>
        </w:rPr>
        <w:t xml:space="preserve">ait olan aşağıda bilgileri bulunan İşyeri 2886 Sayılı Devlet İhale Kanununun </w:t>
      </w:r>
      <w:r w:rsidR="003B4D15" w:rsidRPr="00655009">
        <w:rPr>
          <w:rFonts w:ascii="Arial" w:eastAsia="Times New Roman" w:hAnsi="Arial" w:cs="Arial"/>
          <w:color w:val="222222"/>
          <w:szCs w:val="24"/>
          <w:lang w:eastAsia="tr-TR"/>
        </w:rPr>
        <w:t>50</w:t>
      </w:r>
      <w:r w:rsidRPr="00655009">
        <w:rPr>
          <w:rFonts w:ascii="Arial" w:eastAsia="Times New Roman" w:hAnsi="Arial" w:cs="Arial"/>
          <w:color w:val="222222"/>
          <w:szCs w:val="24"/>
          <w:lang w:eastAsia="tr-TR"/>
        </w:rPr>
        <w:t>.   Madde</w:t>
      </w:r>
      <w:r w:rsidR="003B4D15" w:rsidRPr="00655009">
        <w:rPr>
          <w:rFonts w:ascii="Arial" w:eastAsia="Times New Roman" w:hAnsi="Arial" w:cs="Arial"/>
          <w:color w:val="222222"/>
          <w:szCs w:val="24"/>
          <w:lang w:eastAsia="tr-TR"/>
        </w:rPr>
        <w:t>sine</w:t>
      </w:r>
      <w:r w:rsidRPr="00655009">
        <w:rPr>
          <w:rFonts w:ascii="Arial" w:eastAsia="Times New Roman" w:hAnsi="Arial" w:cs="Arial"/>
          <w:color w:val="222222"/>
          <w:szCs w:val="24"/>
          <w:lang w:eastAsia="tr-TR"/>
        </w:rPr>
        <w:t xml:space="preserve"> göre </w:t>
      </w:r>
      <w:r w:rsidR="003B4D15" w:rsidRPr="00655009">
        <w:rPr>
          <w:rFonts w:ascii="Arial" w:eastAsia="Times New Roman" w:hAnsi="Arial" w:cs="Arial"/>
          <w:color w:val="222222"/>
          <w:szCs w:val="24"/>
          <w:lang w:eastAsia="tr-TR"/>
        </w:rPr>
        <w:t>Pazarlık</w:t>
      </w:r>
      <w:r w:rsidRPr="00655009">
        <w:rPr>
          <w:rFonts w:ascii="Arial" w:eastAsia="Times New Roman" w:hAnsi="Arial" w:cs="Arial"/>
          <w:color w:val="222222"/>
          <w:szCs w:val="24"/>
          <w:lang w:eastAsia="tr-TR"/>
        </w:rPr>
        <w:t xml:space="preserve"> Usulü ihale ile kiraya verilmesi işi.</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2-Taşınmaz Bilgileri:</w:t>
      </w:r>
    </w:p>
    <w:tbl>
      <w:tblPr>
        <w:tblW w:w="96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2307"/>
        <w:gridCol w:w="2746"/>
        <w:gridCol w:w="1796"/>
        <w:gridCol w:w="2179"/>
      </w:tblGrid>
      <w:tr w:rsidR="00152486" w:rsidRPr="00655009" w:rsidTr="00152486">
        <w:trPr>
          <w:trHeight w:val="1103"/>
        </w:trPr>
        <w:tc>
          <w:tcPr>
            <w:tcW w:w="670" w:type="dxa"/>
          </w:tcPr>
          <w:p w:rsidR="00152486" w:rsidRPr="00655009" w:rsidRDefault="00152486" w:rsidP="00A90D59">
            <w:pPr>
              <w:pStyle w:val="TableParagraph"/>
              <w:spacing w:before="8"/>
              <w:jc w:val="both"/>
              <w:rPr>
                <w:b/>
                <w:sz w:val="24"/>
                <w:szCs w:val="24"/>
              </w:rPr>
            </w:pPr>
          </w:p>
          <w:p w:rsidR="00152486" w:rsidRPr="00655009" w:rsidRDefault="00152486" w:rsidP="00A90D59">
            <w:pPr>
              <w:pStyle w:val="TableParagraph"/>
              <w:ind w:left="-15" w:right="118"/>
              <w:jc w:val="both"/>
              <w:rPr>
                <w:b/>
                <w:sz w:val="24"/>
                <w:szCs w:val="24"/>
              </w:rPr>
            </w:pPr>
            <w:r w:rsidRPr="00655009">
              <w:rPr>
                <w:b/>
                <w:sz w:val="24"/>
                <w:szCs w:val="24"/>
              </w:rPr>
              <w:t>S.NO</w:t>
            </w:r>
          </w:p>
        </w:tc>
        <w:tc>
          <w:tcPr>
            <w:tcW w:w="2307" w:type="dxa"/>
          </w:tcPr>
          <w:p w:rsidR="00152486" w:rsidRPr="00655009" w:rsidRDefault="00152486" w:rsidP="00A90D59">
            <w:pPr>
              <w:pStyle w:val="TableParagraph"/>
              <w:spacing w:before="8"/>
              <w:jc w:val="both"/>
              <w:rPr>
                <w:b/>
                <w:sz w:val="24"/>
                <w:szCs w:val="24"/>
              </w:rPr>
            </w:pPr>
          </w:p>
          <w:p w:rsidR="00152486" w:rsidRPr="00655009" w:rsidRDefault="00152486" w:rsidP="00A90D59">
            <w:pPr>
              <w:pStyle w:val="TableParagraph"/>
              <w:ind w:left="959"/>
              <w:jc w:val="both"/>
              <w:rPr>
                <w:b/>
                <w:sz w:val="24"/>
                <w:szCs w:val="24"/>
              </w:rPr>
            </w:pPr>
            <w:r w:rsidRPr="00655009">
              <w:rPr>
                <w:b/>
                <w:sz w:val="24"/>
                <w:szCs w:val="24"/>
              </w:rPr>
              <w:t>OKULADI</w:t>
            </w:r>
          </w:p>
        </w:tc>
        <w:tc>
          <w:tcPr>
            <w:tcW w:w="2746" w:type="dxa"/>
          </w:tcPr>
          <w:p w:rsidR="00152486" w:rsidRPr="00655009" w:rsidRDefault="00152486" w:rsidP="00A90D59">
            <w:pPr>
              <w:pStyle w:val="TableParagraph"/>
              <w:spacing w:before="2"/>
              <w:jc w:val="both"/>
              <w:rPr>
                <w:b/>
                <w:sz w:val="24"/>
                <w:szCs w:val="24"/>
              </w:rPr>
            </w:pPr>
          </w:p>
          <w:p w:rsidR="00152486" w:rsidRPr="00655009" w:rsidRDefault="00152486" w:rsidP="00A90D59">
            <w:pPr>
              <w:pStyle w:val="TableParagraph"/>
              <w:spacing w:line="270" w:lineRule="atLeast"/>
              <w:ind w:left="188" w:right="316" w:hanging="4"/>
              <w:jc w:val="both"/>
              <w:rPr>
                <w:b/>
                <w:sz w:val="24"/>
                <w:szCs w:val="24"/>
              </w:rPr>
            </w:pPr>
            <w:r w:rsidRPr="00655009">
              <w:rPr>
                <w:b/>
                <w:sz w:val="24"/>
                <w:szCs w:val="24"/>
              </w:rPr>
              <w:t>İHALE EDİLECEK YER/ADRESİ</w:t>
            </w:r>
          </w:p>
        </w:tc>
        <w:tc>
          <w:tcPr>
            <w:tcW w:w="1796" w:type="dxa"/>
          </w:tcPr>
          <w:p w:rsidR="00152486" w:rsidRPr="00655009" w:rsidRDefault="00152486" w:rsidP="00A90D59">
            <w:pPr>
              <w:pStyle w:val="TableParagraph"/>
              <w:ind w:left="28" w:right="163" w:firstLine="4"/>
              <w:jc w:val="both"/>
              <w:rPr>
                <w:b/>
                <w:sz w:val="24"/>
                <w:szCs w:val="24"/>
              </w:rPr>
            </w:pPr>
            <w:r w:rsidRPr="00655009">
              <w:rPr>
                <w:b/>
                <w:sz w:val="24"/>
                <w:szCs w:val="24"/>
              </w:rPr>
              <w:t>YILLIK</w:t>
            </w:r>
          </w:p>
          <w:p w:rsidR="00152486" w:rsidRPr="00655009" w:rsidRDefault="00152486" w:rsidP="00A90D59">
            <w:pPr>
              <w:pStyle w:val="TableParagraph"/>
              <w:ind w:left="28" w:right="163" w:firstLine="4"/>
              <w:jc w:val="both"/>
              <w:rPr>
                <w:b/>
                <w:sz w:val="24"/>
                <w:szCs w:val="24"/>
              </w:rPr>
            </w:pPr>
            <w:r w:rsidRPr="00655009">
              <w:rPr>
                <w:b/>
                <w:sz w:val="24"/>
                <w:szCs w:val="24"/>
              </w:rPr>
              <w:t>MUAMMEN</w:t>
            </w:r>
          </w:p>
          <w:p w:rsidR="00152486" w:rsidRPr="00655009" w:rsidRDefault="00152486" w:rsidP="00A90D59">
            <w:pPr>
              <w:pStyle w:val="TableParagraph"/>
              <w:spacing w:line="270" w:lineRule="atLeast"/>
              <w:ind w:left="28" w:right="163"/>
              <w:jc w:val="both"/>
              <w:rPr>
                <w:b/>
                <w:sz w:val="24"/>
                <w:szCs w:val="24"/>
              </w:rPr>
            </w:pPr>
            <w:r w:rsidRPr="00655009">
              <w:rPr>
                <w:b/>
                <w:sz w:val="24"/>
                <w:szCs w:val="24"/>
              </w:rPr>
              <w:t>KİRABEDELİ(BRÜT)</w:t>
            </w:r>
          </w:p>
        </w:tc>
        <w:tc>
          <w:tcPr>
            <w:tcW w:w="2179" w:type="dxa"/>
          </w:tcPr>
          <w:p w:rsidR="00152486" w:rsidRPr="00655009" w:rsidRDefault="00152486" w:rsidP="00A90D59">
            <w:pPr>
              <w:pStyle w:val="TableParagraph"/>
              <w:spacing w:before="2"/>
              <w:jc w:val="both"/>
              <w:rPr>
                <w:b/>
                <w:sz w:val="24"/>
                <w:szCs w:val="24"/>
              </w:rPr>
            </w:pPr>
          </w:p>
          <w:p w:rsidR="00152486" w:rsidRPr="00655009" w:rsidRDefault="00152486" w:rsidP="002425D1">
            <w:pPr>
              <w:pStyle w:val="TableParagraph"/>
              <w:spacing w:line="270" w:lineRule="atLeast"/>
              <w:ind w:left="239" w:right="374"/>
              <w:jc w:val="both"/>
              <w:rPr>
                <w:b/>
                <w:sz w:val="24"/>
                <w:szCs w:val="24"/>
              </w:rPr>
            </w:pPr>
            <w:r w:rsidRPr="00655009">
              <w:rPr>
                <w:b/>
                <w:sz w:val="24"/>
                <w:szCs w:val="24"/>
              </w:rPr>
              <w:t>GEÇİCİ</w:t>
            </w:r>
          </w:p>
          <w:p w:rsidR="00152486" w:rsidRPr="00655009" w:rsidRDefault="00152486" w:rsidP="00A90D59">
            <w:pPr>
              <w:pStyle w:val="TableParagraph"/>
              <w:spacing w:line="270" w:lineRule="atLeast"/>
              <w:ind w:left="239" w:right="374"/>
              <w:jc w:val="both"/>
              <w:rPr>
                <w:b/>
                <w:sz w:val="24"/>
                <w:szCs w:val="24"/>
              </w:rPr>
            </w:pPr>
            <w:r w:rsidRPr="00655009">
              <w:rPr>
                <w:b/>
                <w:sz w:val="24"/>
                <w:szCs w:val="24"/>
              </w:rPr>
              <w:t>TEMİNAT BEDELİ</w:t>
            </w:r>
          </w:p>
        </w:tc>
      </w:tr>
      <w:tr w:rsidR="00152486" w:rsidRPr="00655009" w:rsidTr="00152486">
        <w:trPr>
          <w:trHeight w:val="552"/>
        </w:trPr>
        <w:tc>
          <w:tcPr>
            <w:tcW w:w="670" w:type="dxa"/>
          </w:tcPr>
          <w:p w:rsidR="00152486" w:rsidRPr="00655009" w:rsidRDefault="00152486" w:rsidP="002425D1">
            <w:pPr>
              <w:pStyle w:val="TableParagraph"/>
              <w:spacing w:line="273" w:lineRule="exact"/>
              <w:ind w:right="5"/>
              <w:jc w:val="center"/>
              <w:rPr>
                <w:b/>
                <w:sz w:val="24"/>
                <w:szCs w:val="24"/>
              </w:rPr>
            </w:pPr>
            <w:r w:rsidRPr="00655009">
              <w:rPr>
                <w:b/>
                <w:sz w:val="24"/>
                <w:szCs w:val="24"/>
              </w:rPr>
              <w:t>1</w:t>
            </w:r>
          </w:p>
        </w:tc>
        <w:tc>
          <w:tcPr>
            <w:tcW w:w="2307" w:type="dxa"/>
          </w:tcPr>
          <w:p w:rsidR="00152486" w:rsidRPr="00655009" w:rsidRDefault="00152486" w:rsidP="00A90D59">
            <w:pPr>
              <w:pStyle w:val="Balk1"/>
              <w:jc w:val="both"/>
              <w:rPr>
                <w:b w:val="0"/>
                <w:sz w:val="24"/>
                <w:szCs w:val="24"/>
              </w:rPr>
            </w:pPr>
            <w:r w:rsidRPr="00655009">
              <w:rPr>
                <w:b w:val="0"/>
                <w:sz w:val="24"/>
                <w:szCs w:val="24"/>
              </w:rPr>
              <w:t>ÖREN ORTAOKULU</w:t>
            </w:r>
          </w:p>
        </w:tc>
        <w:tc>
          <w:tcPr>
            <w:tcW w:w="2746" w:type="dxa"/>
          </w:tcPr>
          <w:p w:rsidR="00152486" w:rsidRPr="00655009" w:rsidRDefault="00152486" w:rsidP="00A90D59">
            <w:pPr>
              <w:pStyle w:val="TableParagraph"/>
              <w:spacing w:line="273" w:lineRule="exact"/>
              <w:ind w:left="342"/>
              <w:jc w:val="both"/>
              <w:rPr>
                <w:b/>
                <w:sz w:val="24"/>
                <w:szCs w:val="24"/>
              </w:rPr>
            </w:pPr>
            <w:r w:rsidRPr="00655009">
              <w:rPr>
                <w:b/>
                <w:sz w:val="24"/>
                <w:szCs w:val="24"/>
              </w:rPr>
              <w:t>HALI SAHA</w:t>
            </w:r>
          </w:p>
          <w:p w:rsidR="00152486" w:rsidRPr="00655009" w:rsidRDefault="00152486" w:rsidP="00A90D59">
            <w:pPr>
              <w:pStyle w:val="TableParagraph"/>
              <w:spacing w:line="273" w:lineRule="exact"/>
              <w:ind w:left="342"/>
              <w:jc w:val="both"/>
              <w:rPr>
                <w:sz w:val="24"/>
                <w:szCs w:val="24"/>
                <w:lang w:eastAsia="tr-TR"/>
              </w:rPr>
            </w:pPr>
            <w:r w:rsidRPr="00655009">
              <w:rPr>
                <w:sz w:val="24"/>
                <w:szCs w:val="24"/>
                <w:lang w:eastAsia="tr-TR"/>
              </w:rPr>
              <w:t>Ören 75.Yıl Cumhuriyet Mah. Ören Turgutlu Cad. No.48D</w:t>
            </w:r>
          </w:p>
          <w:p w:rsidR="00152486" w:rsidRPr="00095853" w:rsidRDefault="00095853" w:rsidP="00A90D59">
            <w:pPr>
              <w:pStyle w:val="TableParagraph"/>
              <w:spacing w:line="273" w:lineRule="exact"/>
              <w:ind w:left="342"/>
              <w:jc w:val="both"/>
              <w:rPr>
                <w:sz w:val="24"/>
                <w:szCs w:val="24"/>
                <w:lang w:eastAsia="tr-TR"/>
              </w:rPr>
            </w:pPr>
            <w:r>
              <w:rPr>
                <w:sz w:val="24"/>
                <w:szCs w:val="24"/>
                <w:lang w:eastAsia="tr-TR"/>
              </w:rPr>
              <w:t>Ören-</w:t>
            </w:r>
            <w:r w:rsidR="00152486" w:rsidRPr="00655009">
              <w:rPr>
                <w:sz w:val="24"/>
                <w:szCs w:val="24"/>
                <w:lang w:eastAsia="tr-TR"/>
              </w:rPr>
              <w:t>Kemalpaşa/İZMİR</w:t>
            </w:r>
          </w:p>
        </w:tc>
        <w:tc>
          <w:tcPr>
            <w:tcW w:w="1796" w:type="dxa"/>
          </w:tcPr>
          <w:p w:rsidR="00152486" w:rsidRPr="00655009" w:rsidRDefault="00152486" w:rsidP="00095853">
            <w:pPr>
              <w:pStyle w:val="TableParagraph"/>
              <w:spacing w:line="273" w:lineRule="exact"/>
              <w:ind w:left="89"/>
              <w:jc w:val="both"/>
              <w:rPr>
                <w:b/>
                <w:sz w:val="24"/>
                <w:szCs w:val="24"/>
              </w:rPr>
            </w:pPr>
            <w:r w:rsidRPr="00655009">
              <w:rPr>
                <w:b/>
                <w:sz w:val="24"/>
                <w:szCs w:val="24"/>
              </w:rPr>
              <w:t>40.000,00TL</w:t>
            </w:r>
          </w:p>
        </w:tc>
        <w:tc>
          <w:tcPr>
            <w:tcW w:w="2179" w:type="dxa"/>
          </w:tcPr>
          <w:p w:rsidR="00152486" w:rsidRPr="00655009" w:rsidRDefault="00152486" w:rsidP="002425D1">
            <w:pPr>
              <w:pStyle w:val="TableParagraph"/>
              <w:spacing w:line="273" w:lineRule="exact"/>
              <w:ind w:left="278"/>
              <w:jc w:val="both"/>
              <w:rPr>
                <w:b/>
                <w:sz w:val="24"/>
                <w:szCs w:val="24"/>
              </w:rPr>
            </w:pPr>
            <w:r w:rsidRPr="00655009">
              <w:rPr>
                <w:b/>
                <w:sz w:val="24"/>
                <w:szCs w:val="24"/>
              </w:rPr>
              <w:t>4000 TL</w:t>
            </w:r>
          </w:p>
        </w:tc>
      </w:tr>
    </w:tbl>
    <w:p w:rsidR="00152486"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3-Yukarıda niteliği, diğer özellikleri, bir (1) yıllık muhammen kira satış bedeli ve geçici teminat miktarı </w:t>
      </w:r>
      <w:r w:rsidR="00AF7AF6" w:rsidRPr="00655009">
        <w:rPr>
          <w:rFonts w:ascii="Arial" w:eastAsia="Times New Roman" w:hAnsi="Arial" w:cs="Arial"/>
          <w:color w:val="222222"/>
          <w:szCs w:val="24"/>
          <w:lang w:eastAsia="tr-TR"/>
        </w:rPr>
        <w:t>belirtilen Ören</w:t>
      </w:r>
      <w:r w:rsidR="00363C6D" w:rsidRPr="00655009">
        <w:rPr>
          <w:rFonts w:ascii="Arial" w:eastAsia="Times New Roman" w:hAnsi="Arial" w:cs="Arial"/>
          <w:color w:val="222222"/>
          <w:szCs w:val="24"/>
          <w:lang w:eastAsia="tr-TR"/>
        </w:rPr>
        <w:t xml:space="preserve"> Ortaokuluna </w:t>
      </w:r>
      <w:r w:rsidRPr="00655009">
        <w:rPr>
          <w:rFonts w:ascii="Arial" w:eastAsia="Times New Roman" w:hAnsi="Arial" w:cs="Arial"/>
          <w:color w:val="222222"/>
          <w:szCs w:val="24"/>
          <w:lang w:eastAsia="tr-TR"/>
        </w:rPr>
        <w:t xml:space="preserve">ait </w:t>
      </w:r>
      <w:r w:rsidR="00F44236">
        <w:rPr>
          <w:rFonts w:ascii="Arial" w:eastAsia="Times New Roman" w:hAnsi="Arial" w:cs="Arial"/>
          <w:color w:val="222222"/>
          <w:szCs w:val="24"/>
          <w:lang w:eastAsia="tr-TR"/>
        </w:rPr>
        <w:t>h</w:t>
      </w:r>
      <w:r w:rsidR="00F44236" w:rsidRPr="00655009">
        <w:rPr>
          <w:rFonts w:ascii="Arial" w:eastAsia="Times New Roman" w:hAnsi="Arial" w:cs="Arial"/>
          <w:color w:val="222222"/>
          <w:szCs w:val="24"/>
          <w:lang w:eastAsia="tr-TR"/>
        </w:rPr>
        <w:t>alı saha</w:t>
      </w:r>
      <w:r w:rsidR="00363C6D" w:rsidRPr="00655009">
        <w:rPr>
          <w:rFonts w:ascii="Arial" w:eastAsia="Times New Roman" w:hAnsi="Arial" w:cs="Arial"/>
          <w:color w:val="222222"/>
          <w:szCs w:val="24"/>
          <w:lang w:eastAsia="tr-TR"/>
        </w:rPr>
        <w:t xml:space="preserve"> beş(5)</w:t>
      </w:r>
      <w:r w:rsidRPr="00655009">
        <w:rPr>
          <w:rFonts w:ascii="Arial" w:eastAsia="Times New Roman" w:hAnsi="Arial" w:cs="Arial"/>
          <w:color w:val="222222"/>
          <w:szCs w:val="24"/>
          <w:lang w:eastAsia="tr-TR"/>
        </w:rPr>
        <w:t xml:space="preserve"> yıllık olarak </w:t>
      </w:r>
      <w:r w:rsidR="00363C6D" w:rsidRPr="00655009">
        <w:rPr>
          <w:rFonts w:ascii="Arial" w:eastAsia="Times New Roman" w:hAnsi="Arial" w:cs="Arial"/>
          <w:color w:val="222222"/>
          <w:szCs w:val="24"/>
          <w:lang w:eastAsia="tr-TR"/>
        </w:rPr>
        <w:t>Kemalpaşa İlçe Milli Eğitim Müdürlüğünce</w:t>
      </w:r>
      <w:r w:rsidRPr="00655009">
        <w:rPr>
          <w:rFonts w:ascii="Arial" w:eastAsia="Times New Roman" w:hAnsi="Arial" w:cs="Arial"/>
          <w:color w:val="222222"/>
          <w:szCs w:val="24"/>
          <w:lang w:eastAsia="tr-TR"/>
        </w:rPr>
        <w:t xml:space="preserve"> </w:t>
      </w:r>
      <w:proofErr w:type="gramStart"/>
      <w:r w:rsidR="00AF7AF6">
        <w:rPr>
          <w:rFonts w:ascii="Arial" w:eastAsia="Times New Roman" w:hAnsi="Arial" w:cs="Arial"/>
          <w:color w:val="FF0000"/>
          <w:szCs w:val="24"/>
          <w:lang w:eastAsia="tr-TR"/>
        </w:rPr>
        <w:t>27/04</w:t>
      </w:r>
      <w:r w:rsidRPr="00655009">
        <w:rPr>
          <w:rFonts w:ascii="Arial" w:eastAsia="Times New Roman" w:hAnsi="Arial" w:cs="Arial"/>
          <w:color w:val="FF0000"/>
          <w:szCs w:val="24"/>
          <w:lang w:eastAsia="tr-TR"/>
        </w:rPr>
        <w:t>/20</w:t>
      </w:r>
      <w:r w:rsidR="003B4D15" w:rsidRPr="00655009">
        <w:rPr>
          <w:rFonts w:ascii="Arial" w:eastAsia="Times New Roman" w:hAnsi="Arial" w:cs="Arial"/>
          <w:color w:val="FF0000"/>
          <w:szCs w:val="24"/>
          <w:lang w:eastAsia="tr-TR"/>
        </w:rPr>
        <w:t>23</w:t>
      </w:r>
      <w:proofErr w:type="gramEnd"/>
      <w:r w:rsidR="00AF7AF6">
        <w:rPr>
          <w:rFonts w:ascii="Arial" w:eastAsia="Times New Roman" w:hAnsi="Arial" w:cs="Arial"/>
          <w:color w:val="FF0000"/>
          <w:szCs w:val="24"/>
          <w:lang w:eastAsia="tr-TR"/>
        </w:rPr>
        <w:t xml:space="preserve"> tarihine tesadüf eden Perşembe günü saat 14:3</w:t>
      </w:r>
      <w:r w:rsidRPr="00655009">
        <w:rPr>
          <w:rFonts w:ascii="Arial" w:eastAsia="Times New Roman" w:hAnsi="Arial" w:cs="Arial"/>
          <w:color w:val="FF0000"/>
          <w:szCs w:val="24"/>
          <w:lang w:eastAsia="tr-TR"/>
        </w:rPr>
        <w:t xml:space="preserve">0’da </w:t>
      </w:r>
      <w:r w:rsidRPr="00655009">
        <w:rPr>
          <w:rFonts w:ascii="Arial" w:eastAsia="Times New Roman" w:hAnsi="Arial" w:cs="Arial"/>
          <w:color w:val="222222"/>
          <w:szCs w:val="24"/>
          <w:lang w:eastAsia="tr-TR"/>
        </w:rPr>
        <w:t>hizmet binasında yapılacak ihale ile kiraya satılacaktır.</w:t>
      </w:r>
    </w:p>
    <w:p w:rsidR="00433C61" w:rsidRPr="00655009" w:rsidRDefault="0068665A"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4-İhale </w:t>
      </w:r>
      <w:r w:rsidR="00B17D6C" w:rsidRPr="00655009">
        <w:rPr>
          <w:rFonts w:ascii="Arial" w:eastAsia="Times New Roman" w:hAnsi="Arial" w:cs="Arial"/>
          <w:color w:val="222222"/>
          <w:szCs w:val="24"/>
          <w:lang w:eastAsia="tr-TR"/>
        </w:rPr>
        <w:t xml:space="preserve">2886 sayılı D.İ.K. </w:t>
      </w:r>
      <w:proofErr w:type="spellStart"/>
      <w:r w:rsidR="00B17D6C" w:rsidRPr="00655009">
        <w:rPr>
          <w:rFonts w:ascii="Arial" w:eastAsia="Times New Roman" w:hAnsi="Arial" w:cs="Arial"/>
          <w:color w:val="222222"/>
          <w:szCs w:val="24"/>
          <w:lang w:eastAsia="tr-TR"/>
        </w:rPr>
        <w:t>nun</w:t>
      </w:r>
      <w:proofErr w:type="spellEnd"/>
      <w:r w:rsidR="00B17D6C" w:rsidRPr="00655009">
        <w:rPr>
          <w:rFonts w:ascii="Arial" w:eastAsia="Times New Roman" w:hAnsi="Arial" w:cs="Arial"/>
          <w:color w:val="222222"/>
          <w:szCs w:val="24"/>
          <w:lang w:eastAsia="tr-TR"/>
        </w:rPr>
        <w:t xml:space="preserve"> </w:t>
      </w:r>
      <w:r w:rsidR="003B4D15" w:rsidRPr="00655009">
        <w:rPr>
          <w:rFonts w:ascii="Arial" w:eastAsia="Times New Roman" w:hAnsi="Arial" w:cs="Arial"/>
          <w:color w:val="222222"/>
          <w:szCs w:val="24"/>
          <w:lang w:eastAsia="tr-TR"/>
        </w:rPr>
        <w:t>50. maddesi</w:t>
      </w:r>
      <w:r w:rsidR="00B17D6C" w:rsidRPr="00655009">
        <w:rPr>
          <w:rFonts w:ascii="Arial" w:eastAsia="Times New Roman" w:hAnsi="Arial" w:cs="Arial"/>
          <w:color w:val="222222"/>
          <w:szCs w:val="24"/>
          <w:lang w:eastAsia="tr-TR"/>
        </w:rPr>
        <w:t xml:space="preserve"> gereğince </w:t>
      </w:r>
      <w:r w:rsidR="003B4D15" w:rsidRPr="00655009">
        <w:rPr>
          <w:rFonts w:ascii="Arial" w:eastAsia="Times New Roman" w:hAnsi="Arial" w:cs="Arial"/>
          <w:color w:val="222222"/>
          <w:szCs w:val="24"/>
          <w:lang w:eastAsia="tr-TR"/>
        </w:rPr>
        <w:t>Pazarlık</w:t>
      </w:r>
      <w:r w:rsidR="00B17D6C" w:rsidRPr="00655009">
        <w:rPr>
          <w:rFonts w:ascii="Arial" w:eastAsia="Times New Roman" w:hAnsi="Arial" w:cs="Arial"/>
          <w:color w:val="222222"/>
          <w:szCs w:val="24"/>
          <w:lang w:eastAsia="tr-TR"/>
        </w:rPr>
        <w:t xml:space="preserve"> Usulü ile yapılacaktır. </w:t>
      </w:r>
    </w:p>
    <w:p w:rsidR="00152486" w:rsidRPr="00655009" w:rsidRDefault="00152486" w:rsidP="00152486">
      <w:pPr>
        <w:shd w:val="clear" w:color="auto" w:fill="FFFFFF"/>
        <w:spacing w:before="100" w:beforeAutospacing="1" w:after="100" w:afterAutospacing="1"/>
        <w:ind w:left="0" w:right="0"/>
        <w:jc w:val="left"/>
        <w:rPr>
          <w:rFonts w:ascii="Arial" w:eastAsia="Times New Roman" w:hAnsi="Arial" w:cs="Arial"/>
          <w:b/>
          <w:bCs/>
          <w:color w:val="222222"/>
          <w:szCs w:val="24"/>
          <w:lang w:eastAsia="tr-TR"/>
        </w:rPr>
      </w:pPr>
      <w:r w:rsidRPr="00655009">
        <w:rPr>
          <w:rFonts w:ascii="Arial" w:eastAsia="Times New Roman" w:hAnsi="Arial" w:cs="Arial"/>
          <w:color w:val="222222"/>
          <w:szCs w:val="24"/>
          <w:lang w:eastAsia="tr-TR"/>
        </w:rPr>
        <w:lastRenderedPageBreak/>
        <w:t>5-</w:t>
      </w:r>
      <w:r w:rsidR="00B17D6C" w:rsidRPr="00655009">
        <w:rPr>
          <w:rFonts w:ascii="Arial" w:eastAsia="Times New Roman" w:hAnsi="Arial" w:cs="Arial"/>
          <w:color w:val="222222"/>
          <w:szCs w:val="24"/>
          <w:lang w:eastAsia="tr-TR"/>
        </w:rPr>
        <w:t xml:space="preserve">  İstekliler ihaleye ilişkin bilgileri </w:t>
      </w:r>
      <w:r w:rsidR="003B4D15" w:rsidRPr="00655009">
        <w:rPr>
          <w:rFonts w:ascii="Arial" w:eastAsia="Times New Roman" w:hAnsi="Arial" w:cs="Arial"/>
          <w:color w:val="222222"/>
          <w:szCs w:val="24"/>
          <w:lang w:eastAsia="tr-TR"/>
        </w:rPr>
        <w:t xml:space="preserve">Ören Ortaokulu </w:t>
      </w:r>
      <w:r w:rsidR="00ED18AB" w:rsidRPr="00655009">
        <w:rPr>
          <w:rFonts w:ascii="Arial" w:eastAsia="Times New Roman" w:hAnsi="Arial" w:cs="Arial"/>
          <w:color w:val="222222"/>
          <w:szCs w:val="24"/>
          <w:lang w:eastAsia="tr-TR"/>
        </w:rPr>
        <w:t>Müdürlüğünde görebilir</w:t>
      </w:r>
      <w:r w:rsidR="00B17D6C" w:rsidRPr="00655009">
        <w:rPr>
          <w:rFonts w:ascii="Arial" w:eastAsia="Times New Roman" w:hAnsi="Arial" w:cs="Arial"/>
          <w:color w:val="222222"/>
          <w:szCs w:val="24"/>
          <w:lang w:eastAsia="tr-TR"/>
        </w:rPr>
        <w:t xml:space="preserve">, ayrıca </w:t>
      </w:r>
      <w:r w:rsidR="00B17D6C" w:rsidRPr="00655009">
        <w:rPr>
          <w:rFonts w:ascii="Arial" w:eastAsia="Times New Roman" w:hAnsi="Arial" w:cs="Arial"/>
          <w:b/>
          <w:color w:val="222222"/>
          <w:szCs w:val="24"/>
          <w:lang w:eastAsia="tr-TR"/>
        </w:rPr>
        <w:t>www.</w:t>
      </w:r>
      <w:r w:rsidR="003B4D15" w:rsidRPr="00655009">
        <w:rPr>
          <w:rFonts w:ascii="Arial" w:eastAsia="Times New Roman" w:hAnsi="Arial" w:cs="Arial"/>
          <w:b/>
          <w:color w:val="222222"/>
          <w:szCs w:val="24"/>
          <w:lang w:eastAsia="tr-TR"/>
        </w:rPr>
        <w:t>kemalpasa</w:t>
      </w:r>
      <w:r w:rsidR="00B17D6C" w:rsidRPr="00655009">
        <w:rPr>
          <w:rFonts w:ascii="Arial" w:eastAsia="Times New Roman" w:hAnsi="Arial" w:cs="Arial"/>
          <w:b/>
          <w:color w:val="222222"/>
          <w:szCs w:val="24"/>
          <w:lang w:eastAsia="tr-TR"/>
        </w:rPr>
        <w:t>.</w:t>
      </w:r>
      <w:r w:rsidR="003B4D15" w:rsidRPr="00655009">
        <w:rPr>
          <w:rFonts w:ascii="Arial" w:eastAsia="Times New Roman" w:hAnsi="Arial" w:cs="Arial"/>
          <w:b/>
          <w:color w:val="222222"/>
          <w:szCs w:val="24"/>
          <w:lang w:eastAsia="tr-TR"/>
        </w:rPr>
        <w:t>meb.</w:t>
      </w:r>
      <w:r w:rsidR="00B17D6C" w:rsidRPr="00655009">
        <w:rPr>
          <w:rFonts w:ascii="Arial" w:eastAsia="Times New Roman" w:hAnsi="Arial" w:cs="Arial"/>
          <w:b/>
          <w:color w:val="222222"/>
          <w:szCs w:val="24"/>
          <w:lang w:eastAsia="tr-TR"/>
        </w:rPr>
        <w:t>tr</w:t>
      </w:r>
      <w:r w:rsidR="00B17D6C" w:rsidRPr="00655009">
        <w:rPr>
          <w:rFonts w:ascii="Arial" w:eastAsia="Times New Roman" w:hAnsi="Arial" w:cs="Arial"/>
          <w:color w:val="222222"/>
          <w:szCs w:val="24"/>
          <w:lang w:eastAsia="tr-TR"/>
        </w:rPr>
        <w:t xml:space="preserve"> </w:t>
      </w:r>
      <w:r w:rsidR="003B4D15" w:rsidRPr="00655009">
        <w:rPr>
          <w:rFonts w:ascii="Arial" w:eastAsia="Times New Roman" w:hAnsi="Arial" w:cs="Arial"/>
          <w:color w:val="222222"/>
          <w:szCs w:val="24"/>
          <w:lang w:eastAsia="tr-TR"/>
        </w:rPr>
        <w:t xml:space="preserve">ile </w:t>
      </w:r>
      <w:r w:rsidR="003B4D15" w:rsidRPr="00655009">
        <w:rPr>
          <w:rFonts w:ascii="Arial" w:eastAsia="Times New Roman" w:hAnsi="Arial" w:cs="Arial"/>
          <w:b/>
          <w:color w:val="222222"/>
          <w:szCs w:val="24"/>
          <w:lang w:eastAsia="tr-TR"/>
        </w:rPr>
        <w:t>www.kemalpasaorenoo.meb.k12.tr</w:t>
      </w:r>
      <w:r w:rsidR="003B4D15" w:rsidRPr="00655009">
        <w:rPr>
          <w:rFonts w:ascii="Arial" w:eastAsia="Times New Roman" w:hAnsi="Arial" w:cs="Arial"/>
          <w:color w:val="222222"/>
          <w:szCs w:val="24"/>
          <w:lang w:eastAsia="tr-TR"/>
        </w:rPr>
        <w:t xml:space="preserve"> </w:t>
      </w:r>
      <w:r w:rsidR="00B17D6C" w:rsidRPr="00655009">
        <w:rPr>
          <w:rFonts w:ascii="Arial" w:eastAsia="Times New Roman" w:hAnsi="Arial" w:cs="Arial"/>
          <w:color w:val="222222"/>
          <w:szCs w:val="24"/>
          <w:lang w:eastAsia="tr-TR"/>
        </w:rPr>
        <w:t>adresinden satış şartnamesine ulaşabilirler.</w:t>
      </w:r>
    </w:p>
    <w:p w:rsidR="000925FA" w:rsidRDefault="000925FA"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2- MUHAMMEN BEDEL VE GEÇİCİ TEMİNAT MİKTARLARI</w:t>
      </w:r>
    </w:p>
    <w:p w:rsidR="00B17D6C" w:rsidRPr="00655009" w:rsidRDefault="004F0A0F"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1- Halı s</w:t>
      </w:r>
      <w:r w:rsidR="00B17D6C" w:rsidRPr="00655009">
        <w:rPr>
          <w:rFonts w:ascii="Arial" w:eastAsia="Times New Roman" w:hAnsi="Arial" w:cs="Arial"/>
          <w:color w:val="222222"/>
          <w:szCs w:val="24"/>
          <w:lang w:eastAsia="tr-TR"/>
        </w:rPr>
        <w:t xml:space="preserve">aha bir (1) yıllık </w:t>
      </w:r>
      <w:r w:rsidR="00465986" w:rsidRPr="00655009">
        <w:rPr>
          <w:rFonts w:ascii="Arial" w:eastAsia="Times New Roman" w:hAnsi="Arial" w:cs="Arial"/>
          <w:color w:val="222222"/>
          <w:szCs w:val="24"/>
          <w:lang w:eastAsia="tr-TR"/>
        </w:rPr>
        <w:t>40</w:t>
      </w:r>
      <w:r w:rsidR="00B17D6C" w:rsidRPr="00655009">
        <w:rPr>
          <w:rFonts w:ascii="Arial" w:eastAsia="Times New Roman" w:hAnsi="Arial" w:cs="Arial"/>
          <w:color w:val="222222"/>
          <w:szCs w:val="24"/>
          <w:lang w:eastAsia="tr-TR"/>
        </w:rPr>
        <w:t xml:space="preserve">.000,00.-TL. </w:t>
      </w:r>
      <w:proofErr w:type="gramStart"/>
      <w:r w:rsidR="00935891" w:rsidRPr="00655009">
        <w:rPr>
          <w:rFonts w:ascii="Arial" w:eastAsia="Times New Roman" w:hAnsi="Arial" w:cs="Arial"/>
          <w:color w:val="222222"/>
          <w:szCs w:val="24"/>
          <w:lang w:eastAsia="tr-TR"/>
        </w:rPr>
        <w:t>muhammen</w:t>
      </w:r>
      <w:proofErr w:type="gramEnd"/>
      <w:r w:rsidR="00B17D6C" w:rsidRPr="00655009">
        <w:rPr>
          <w:rFonts w:ascii="Arial" w:eastAsia="Times New Roman" w:hAnsi="Arial" w:cs="Arial"/>
          <w:color w:val="222222"/>
          <w:szCs w:val="24"/>
          <w:lang w:eastAsia="tr-TR"/>
        </w:rPr>
        <w:t xml:space="preserve"> kira satış bedeli üzerinden kiraya </w:t>
      </w:r>
      <w:r w:rsidRPr="00655009">
        <w:rPr>
          <w:rFonts w:ascii="Arial" w:eastAsia="Times New Roman" w:hAnsi="Arial" w:cs="Arial"/>
          <w:color w:val="222222"/>
          <w:szCs w:val="24"/>
          <w:lang w:eastAsia="tr-TR"/>
        </w:rPr>
        <w:t>verilecektir.</w:t>
      </w:r>
    </w:p>
    <w:p w:rsidR="00B17D6C"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2- İstekliler söz konusu taşınmazın kira satış ihalesine katılabi</w:t>
      </w:r>
      <w:r w:rsidR="00465986" w:rsidRPr="00655009">
        <w:rPr>
          <w:rFonts w:ascii="Arial" w:eastAsia="Times New Roman" w:hAnsi="Arial" w:cs="Arial"/>
          <w:color w:val="222222"/>
          <w:szCs w:val="24"/>
          <w:lang w:eastAsia="tr-TR"/>
        </w:rPr>
        <w:t xml:space="preserve">lmek için kiraya </w:t>
      </w:r>
      <w:r w:rsidR="004F0A0F" w:rsidRPr="00655009">
        <w:rPr>
          <w:rFonts w:ascii="Arial" w:eastAsia="Times New Roman" w:hAnsi="Arial" w:cs="Arial"/>
          <w:color w:val="222222"/>
          <w:szCs w:val="24"/>
          <w:lang w:eastAsia="tr-TR"/>
        </w:rPr>
        <w:t>verilecek h</w:t>
      </w:r>
      <w:r w:rsidR="00465986" w:rsidRPr="00655009">
        <w:rPr>
          <w:rFonts w:ascii="Arial" w:eastAsia="Times New Roman" w:hAnsi="Arial" w:cs="Arial"/>
          <w:color w:val="222222"/>
          <w:szCs w:val="24"/>
          <w:lang w:eastAsia="tr-TR"/>
        </w:rPr>
        <w:t>alı</w:t>
      </w:r>
      <w:r w:rsidR="004F0A0F" w:rsidRPr="00655009">
        <w:rPr>
          <w:rFonts w:ascii="Arial" w:eastAsia="Times New Roman" w:hAnsi="Arial" w:cs="Arial"/>
          <w:color w:val="222222"/>
          <w:szCs w:val="24"/>
          <w:lang w:eastAsia="tr-TR"/>
        </w:rPr>
        <w:t xml:space="preserve"> </w:t>
      </w:r>
      <w:r w:rsidRPr="00655009">
        <w:rPr>
          <w:rFonts w:ascii="Arial" w:eastAsia="Times New Roman" w:hAnsi="Arial" w:cs="Arial"/>
          <w:color w:val="222222"/>
          <w:szCs w:val="24"/>
          <w:lang w:eastAsia="tr-TR"/>
        </w:rPr>
        <w:t>sah</w:t>
      </w:r>
      <w:r w:rsidR="00465986" w:rsidRPr="00655009">
        <w:rPr>
          <w:rFonts w:ascii="Arial" w:eastAsia="Times New Roman" w:hAnsi="Arial" w:cs="Arial"/>
          <w:color w:val="222222"/>
          <w:szCs w:val="24"/>
          <w:lang w:eastAsia="tr-TR"/>
        </w:rPr>
        <w:t>anın muhammen bedelinin en az %10</w:t>
      </w:r>
      <w:r w:rsidR="0059330B">
        <w:rPr>
          <w:rFonts w:ascii="Arial" w:eastAsia="Times New Roman" w:hAnsi="Arial" w:cs="Arial"/>
          <w:color w:val="222222"/>
          <w:szCs w:val="24"/>
          <w:lang w:eastAsia="tr-TR"/>
        </w:rPr>
        <w:t>’</w:t>
      </w:r>
      <w:r w:rsidRPr="00655009">
        <w:rPr>
          <w:rFonts w:ascii="Arial" w:eastAsia="Times New Roman" w:hAnsi="Arial" w:cs="Arial"/>
          <w:color w:val="222222"/>
          <w:szCs w:val="24"/>
          <w:lang w:eastAsia="tr-TR"/>
        </w:rPr>
        <w:t xml:space="preserve"> (</w:t>
      </w:r>
      <w:proofErr w:type="spellStart"/>
      <w:r w:rsidRPr="00655009">
        <w:rPr>
          <w:rFonts w:ascii="Arial" w:eastAsia="Times New Roman" w:hAnsi="Arial" w:cs="Arial"/>
          <w:color w:val="222222"/>
          <w:szCs w:val="24"/>
          <w:lang w:eastAsia="tr-TR"/>
        </w:rPr>
        <w:t>yüzde</w:t>
      </w:r>
      <w:r w:rsidR="00465986" w:rsidRPr="00655009">
        <w:rPr>
          <w:rFonts w:ascii="Arial" w:eastAsia="Times New Roman" w:hAnsi="Arial" w:cs="Arial"/>
          <w:color w:val="222222"/>
          <w:szCs w:val="24"/>
          <w:lang w:eastAsia="tr-TR"/>
        </w:rPr>
        <w:t>on</w:t>
      </w:r>
      <w:proofErr w:type="spellEnd"/>
      <w:r w:rsidRPr="00655009">
        <w:rPr>
          <w:rFonts w:ascii="Arial" w:eastAsia="Times New Roman" w:hAnsi="Arial" w:cs="Arial"/>
          <w:color w:val="222222"/>
          <w:szCs w:val="24"/>
          <w:lang w:eastAsia="tr-TR"/>
        </w:rPr>
        <w:t xml:space="preserve">) nispetinde geçici teminatı </w:t>
      </w:r>
      <w:r w:rsidR="00465986" w:rsidRPr="00655009">
        <w:rPr>
          <w:rFonts w:ascii="Arial" w:eastAsia="Times New Roman" w:hAnsi="Arial" w:cs="Arial"/>
          <w:color w:val="222222"/>
          <w:szCs w:val="24"/>
          <w:lang w:eastAsia="tr-TR"/>
        </w:rPr>
        <w:t xml:space="preserve">ihale adını </w:t>
      </w:r>
      <w:r w:rsidRPr="00655009">
        <w:rPr>
          <w:rFonts w:ascii="Arial" w:eastAsia="Times New Roman" w:hAnsi="Arial" w:cs="Arial"/>
          <w:color w:val="222222"/>
          <w:szCs w:val="24"/>
          <w:lang w:eastAsia="tr-TR"/>
        </w:rPr>
        <w:t xml:space="preserve">belirterek </w:t>
      </w:r>
      <w:r w:rsidR="00465986" w:rsidRPr="00655009">
        <w:rPr>
          <w:rFonts w:ascii="Arial" w:eastAsia="Times New Roman" w:hAnsi="Arial" w:cs="Arial"/>
          <w:color w:val="222222"/>
          <w:szCs w:val="24"/>
          <w:lang w:eastAsia="tr-TR"/>
        </w:rPr>
        <w:t xml:space="preserve">Kemalpaşa Malmüdürlüğüne </w:t>
      </w:r>
      <w:r w:rsidRPr="00655009">
        <w:rPr>
          <w:rFonts w:ascii="Arial" w:eastAsia="Times New Roman" w:hAnsi="Arial" w:cs="Arial"/>
          <w:color w:val="222222"/>
          <w:szCs w:val="24"/>
          <w:lang w:eastAsia="tr-TR"/>
        </w:rPr>
        <w:t>nakden veya teminat mektubu ile yatırmak zorundadır.</w:t>
      </w: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3- İHALEYE KATILMA ŞARTLARI</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2886 sayılı Devlet ihale kanununda belirtilen niteliklere haiz olmak ve anılan kanunda açıklanan biçimde teklifte bulunmak, geçici teminatı yatırmak zorundadırlar.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İsteklilerin ihaleye katılabilmek için aşağıdaki belgeleri sunmak zorundadır.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1</w:t>
      </w:r>
      <w:r w:rsidR="007F731A" w:rsidRPr="00655009">
        <w:rPr>
          <w:rFonts w:ascii="Arial" w:eastAsia="Times New Roman" w:hAnsi="Arial" w:cs="Arial"/>
          <w:color w:val="222222"/>
          <w:szCs w:val="24"/>
          <w:lang w:eastAsia="tr-TR"/>
        </w:rPr>
        <w:t>) Halı</w:t>
      </w:r>
      <w:r w:rsidR="00D41515" w:rsidRPr="00655009">
        <w:rPr>
          <w:rFonts w:ascii="Arial" w:eastAsia="Times New Roman" w:hAnsi="Arial" w:cs="Arial"/>
          <w:color w:val="222222"/>
          <w:szCs w:val="24"/>
          <w:lang w:eastAsia="tr-TR"/>
        </w:rPr>
        <w:t xml:space="preserve"> saha kira </w:t>
      </w:r>
      <w:r w:rsidR="009B5CA2" w:rsidRPr="00655009">
        <w:rPr>
          <w:rFonts w:ascii="Arial" w:eastAsia="Times New Roman" w:hAnsi="Arial" w:cs="Arial"/>
          <w:color w:val="222222"/>
          <w:szCs w:val="24"/>
          <w:lang w:eastAsia="tr-TR"/>
        </w:rPr>
        <w:t>ihalesi satış</w:t>
      </w:r>
      <w:r w:rsidRPr="00655009">
        <w:rPr>
          <w:rFonts w:ascii="Arial" w:eastAsia="Times New Roman" w:hAnsi="Arial" w:cs="Arial"/>
          <w:color w:val="222222"/>
          <w:szCs w:val="24"/>
          <w:lang w:eastAsia="tr-TR"/>
        </w:rPr>
        <w:t xml:space="preserve"> şartnamesi (şartnamenin her sayfası ayrı ayrı ihaleye iştirak eden tarafından imzalanmak zorundadır)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2)  Geçici teminat bedeli makbuzu veya teminat mektubu</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3)  Gerçek kişiler için nüfus cüzdanı fotokopisi</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4) Tüzel kişi olması halinde mevzuatı gereği tüzel kişiliğin siciline kayıtlı bulunduğu ticaret ve/veya sanayi veya ziraat odasından veya benzeri bir makamdan ihalenin yapılmış olduğu yıl içerisinde alınmış tüzel kişiliğin siciline kayıtlı olduğuna dair belge (tescil belgesi) ve teklif vermeye yetkili olduğunu gösteren noter tasdikli imza sirküleri.</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5) Ortak girişimciler </w:t>
      </w:r>
      <w:r w:rsidR="007F731A" w:rsidRPr="00655009">
        <w:rPr>
          <w:rFonts w:ascii="Arial" w:eastAsia="Times New Roman" w:hAnsi="Arial" w:cs="Arial"/>
          <w:color w:val="222222"/>
          <w:szCs w:val="24"/>
          <w:lang w:eastAsia="tr-TR"/>
        </w:rPr>
        <w:t>ihaleye katılamazlar.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6) </w:t>
      </w:r>
      <w:r w:rsidR="009B5CA2" w:rsidRPr="00655009">
        <w:rPr>
          <w:rFonts w:ascii="Arial" w:eastAsia="Times New Roman" w:hAnsi="Arial" w:cs="Arial"/>
          <w:color w:val="222222"/>
          <w:szCs w:val="24"/>
          <w:lang w:eastAsia="tr-TR"/>
        </w:rPr>
        <w:t>Vekâleten</w:t>
      </w:r>
      <w:r w:rsidRPr="00655009">
        <w:rPr>
          <w:rFonts w:ascii="Arial" w:eastAsia="Times New Roman" w:hAnsi="Arial" w:cs="Arial"/>
          <w:color w:val="222222"/>
          <w:szCs w:val="24"/>
          <w:lang w:eastAsia="tr-TR"/>
        </w:rPr>
        <w:t xml:space="preserve"> iştirak edenlerden noter tasdikli </w:t>
      </w:r>
      <w:r w:rsidR="009B5CA2" w:rsidRPr="00655009">
        <w:rPr>
          <w:rFonts w:ascii="Arial" w:eastAsia="Times New Roman" w:hAnsi="Arial" w:cs="Arial"/>
          <w:color w:val="222222"/>
          <w:szCs w:val="24"/>
          <w:lang w:eastAsia="tr-TR"/>
        </w:rPr>
        <w:t>vekâletnameyi</w:t>
      </w:r>
      <w:r w:rsidRPr="00655009">
        <w:rPr>
          <w:rFonts w:ascii="Arial" w:eastAsia="Times New Roman" w:hAnsi="Arial" w:cs="Arial"/>
          <w:color w:val="222222"/>
          <w:szCs w:val="24"/>
          <w:lang w:eastAsia="tr-TR"/>
        </w:rPr>
        <w:t xml:space="preserve"> sunmaları zorunludur.</w:t>
      </w:r>
    </w:p>
    <w:p w:rsidR="00325A87"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7) </w:t>
      </w:r>
      <w:r w:rsidR="00325A87" w:rsidRPr="00655009">
        <w:rPr>
          <w:rFonts w:ascii="Arial" w:eastAsia="Times New Roman" w:hAnsi="Arial" w:cs="Arial"/>
          <w:color w:val="222222"/>
          <w:szCs w:val="24"/>
          <w:lang w:eastAsia="tr-TR"/>
        </w:rPr>
        <w:t xml:space="preserve">Vergi Dairesi ve </w:t>
      </w:r>
      <w:proofErr w:type="spellStart"/>
      <w:r w:rsidR="00320E66" w:rsidRPr="00655009">
        <w:rPr>
          <w:rFonts w:ascii="Arial" w:eastAsia="Times New Roman" w:hAnsi="Arial" w:cs="Arial"/>
          <w:color w:val="222222"/>
          <w:szCs w:val="24"/>
          <w:lang w:eastAsia="tr-TR"/>
        </w:rPr>
        <w:t>SGK’dan</w:t>
      </w:r>
      <w:proofErr w:type="spellEnd"/>
      <w:r w:rsidR="00320E66" w:rsidRPr="00655009">
        <w:rPr>
          <w:rFonts w:ascii="Arial" w:eastAsia="Times New Roman" w:hAnsi="Arial" w:cs="Arial"/>
          <w:color w:val="222222"/>
          <w:szCs w:val="24"/>
          <w:lang w:eastAsia="tr-TR"/>
        </w:rPr>
        <w:t xml:space="preserve"> alınacak</w:t>
      </w:r>
      <w:r w:rsidRPr="00655009">
        <w:rPr>
          <w:rFonts w:ascii="Arial" w:eastAsia="Times New Roman" w:hAnsi="Arial" w:cs="Arial"/>
          <w:color w:val="222222"/>
          <w:szCs w:val="24"/>
          <w:lang w:eastAsia="tr-TR"/>
        </w:rPr>
        <w:t xml:space="preserve"> borcu yoktur yazısı.(6111 sayılı yasaya istinaden yapılandırma yapan ve düzenli ödeme yapanlar hariç)</w:t>
      </w:r>
    </w:p>
    <w:p w:rsidR="00D41515" w:rsidRPr="00655009" w:rsidRDefault="00325A87"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8) Kantinciler Odasından alınacak adına kayıtlı kantin işletmesi ayrıca ihaleden men yasağı olmadığına dair belgeler</w:t>
      </w:r>
      <w:r w:rsidR="00D41515" w:rsidRPr="00655009">
        <w:rPr>
          <w:rFonts w:ascii="Arial" w:eastAsia="Times New Roman" w:hAnsi="Arial" w:cs="Arial"/>
          <w:color w:val="222222"/>
          <w:szCs w:val="24"/>
          <w:lang w:eastAsia="tr-TR"/>
        </w:rPr>
        <w:t>.</w:t>
      </w: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5- İDARENİN YETKİSİ</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İhale Komisyonu, gerekçesini kararda belirtmek suretiyle ihaleyi yapıp yapmamakta veya uygun bedelin tespitinde tamamen serbesttir. Komisyonun ihaleyi yapmama kararına itiraz edilemez. İhalenin yapılmamasına karar verilmesi halinde, isteklilerden alınan geçici teminatlar iade edilecektir.</w:t>
      </w:r>
    </w:p>
    <w:p w:rsidR="00075EA3" w:rsidRDefault="00075EA3"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075EA3" w:rsidRDefault="00075EA3"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075EA3" w:rsidRDefault="00075EA3"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075EA3" w:rsidRDefault="00075EA3"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075EA3" w:rsidRDefault="00075EA3"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0925FA" w:rsidRDefault="000925FA" w:rsidP="00B17D6C">
      <w:pPr>
        <w:shd w:val="clear" w:color="auto" w:fill="FFFFFF"/>
        <w:spacing w:beforeAutospacing="1" w:afterAutospacing="1"/>
        <w:ind w:left="0" w:right="0"/>
        <w:jc w:val="left"/>
        <w:rPr>
          <w:rFonts w:ascii="Arial" w:eastAsia="Times New Roman" w:hAnsi="Arial" w:cs="Arial"/>
          <w:b/>
          <w:bCs/>
          <w:color w:val="222222"/>
          <w:szCs w:val="24"/>
          <w:lang w:eastAsia="tr-TR"/>
        </w:rPr>
      </w:pP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6- İHALENİN ONAYI VE TEBLİĞİ</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     İhale Komisyonu tarafından alınan ihale kararı ita amirince, karar tarihlerinden itibaren en geç </w:t>
      </w:r>
      <w:proofErr w:type="spellStart"/>
      <w:r w:rsidRPr="00655009">
        <w:rPr>
          <w:rFonts w:ascii="Arial" w:eastAsia="Times New Roman" w:hAnsi="Arial" w:cs="Arial"/>
          <w:color w:val="222222"/>
          <w:szCs w:val="24"/>
          <w:lang w:eastAsia="tr-TR"/>
        </w:rPr>
        <w:t>onbeş</w:t>
      </w:r>
      <w:proofErr w:type="spellEnd"/>
      <w:r w:rsidRPr="00655009">
        <w:rPr>
          <w:rFonts w:ascii="Arial" w:eastAsia="Times New Roman" w:hAnsi="Arial" w:cs="Arial"/>
          <w:color w:val="222222"/>
          <w:szCs w:val="24"/>
          <w:lang w:eastAsia="tr-TR"/>
        </w:rPr>
        <w:t xml:space="preserve"> (15) iş günü içerisinde onaylanır veya iptal edilir. İta amirince (ihale komisyonunca) karar iptal edilirse, ihale hükümsüz sayılır.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İhale Komisyonunca (ita amirince) onaylanan ihale kararları, onaylandığı günden itibaren en geç beş (5) iş günü içerisinde ihalenin üzerine kalanın veya yasal temsilcisine (vekiline) imzası alınmak suretiyle elden veya iadeli taahhütlü mektupla tebliğ edilir.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     Teklifleri uygun olarak değerlendirilmeyen isteklilerin geçici teminatı, </w:t>
      </w:r>
      <w:r w:rsidR="00320E66" w:rsidRPr="00655009">
        <w:rPr>
          <w:rFonts w:ascii="Arial" w:eastAsia="Times New Roman" w:hAnsi="Arial" w:cs="Arial"/>
          <w:color w:val="222222"/>
          <w:szCs w:val="24"/>
          <w:lang w:eastAsia="tr-TR"/>
        </w:rPr>
        <w:t>müracaatları</w:t>
      </w:r>
      <w:r w:rsidRPr="00655009">
        <w:rPr>
          <w:rFonts w:ascii="Arial" w:eastAsia="Times New Roman" w:hAnsi="Arial" w:cs="Arial"/>
          <w:color w:val="222222"/>
          <w:szCs w:val="24"/>
          <w:lang w:eastAsia="tr-TR"/>
        </w:rPr>
        <w:t xml:space="preserve"> halinde istekliler veya yasal temsilcilerine imza karşılığı iade edilir.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     İhale sırasında hazır bulunmayan veya noterden tasdikli </w:t>
      </w:r>
      <w:r w:rsidR="00320E66" w:rsidRPr="00655009">
        <w:rPr>
          <w:rFonts w:ascii="Arial" w:eastAsia="Times New Roman" w:hAnsi="Arial" w:cs="Arial"/>
          <w:color w:val="222222"/>
          <w:szCs w:val="24"/>
          <w:lang w:eastAsia="tr-TR"/>
        </w:rPr>
        <w:t>vekâletnameyi</w:t>
      </w:r>
      <w:r w:rsidRPr="00655009">
        <w:rPr>
          <w:rFonts w:ascii="Arial" w:eastAsia="Times New Roman" w:hAnsi="Arial" w:cs="Arial"/>
          <w:color w:val="222222"/>
          <w:szCs w:val="24"/>
          <w:lang w:eastAsia="tr-TR"/>
        </w:rPr>
        <w:t xml:space="preserve"> haiz bir vekil göndermeyen istekliler, ihalenin yapılış tarzına ve sonucuna itiraz edemezler.</w:t>
      </w: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7- HARÇ VE GİDERLER</w:t>
      </w:r>
    </w:p>
    <w:p w:rsidR="00B17D6C" w:rsidRPr="00655009" w:rsidRDefault="00B17D6C" w:rsidP="004A1457">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İhale ile ilgili olarak her türlü vergi, resim, harçları ve diğer giderleri ödemek ihale üzerinde kalan gerçek veya tüzel kişilere aittir. Satıma ilişkin olarak her türlü vergi, resim, harçlar ve diğer giderleri ödemek ihale üzerinde kalan gerçek veya tüzel kişilere aittir.</w:t>
      </w: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8- KESİN TEMİNAT</w:t>
      </w:r>
    </w:p>
    <w:p w:rsidR="00B17D6C"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1- Kesin Teminat İhale Bedelinin %</w:t>
      </w:r>
      <w:r w:rsidR="002B24F5">
        <w:rPr>
          <w:rFonts w:ascii="Arial" w:eastAsia="Times New Roman" w:hAnsi="Arial" w:cs="Arial"/>
          <w:color w:val="222222"/>
          <w:szCs w:val="24"/>
          <w:lang w:eastAsia="tr-TR"/>
        </w:rPr>
        <w:t xml:space="preserve"> 6 </w:t>
      </w:r>
      <w:proofErr w:type="spellStart"/>
      <w:proofErr w:type="gramStart"/>
      <w:r w:rsidR="002B24F5">
        <w:rPr>
          <w:rFonts w:ascii="Arial" w:eastAsia="Times New Roman" w:hAnsi="Arial" w:cs="Arial"/>
          <w:color w:val="222222"/>
          <w:szCs w:val="24"/>
          <w:lang w:eastAsia="tr-TR"/>
        </w:rPr>
        <w:t>dı</w:t>
      </w:r>
      <w:r w:rsidRPr="00655009">
        <w:rPr>
          <w:rFonts w:ascii="Arial" w:eastAsia="Times New Roman" w:hAnsi="Arial" w:cs="Arial"/>
          <w:color w:val="222222"/>
          <w:szCs w:val="24"/>
          <w:lang w:eastAsia="tr-TR"/>
        </w:rPr>
        <w:t>r</w:t>
      </w:r>
      <w:proofErr w:type="spellEnd"/>
      <w:proofErr w:type="gramEnd"/>
      <w:r w:rsidRPr="00655009">
        <w:rPr>
          <w:rFonts w:ascii="Arial" w:eastAsia="Times New Roman" w:hAnsi="Arial" w:cs="Arial"/>
          <w:color w:val="222222"/>
          <w:szCs w:val="24"/>
          <w:lang w:eastAsia="tr-TR"/>
        </w:rPr>
        <w:t>.</w:t>
      </w:r>
    </w:p>
    <w:p w:rsidR="00B17D6C"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2- Kesin ve Geçici Teminat olarak kabul edilecek değerler aşağıda gösterilmiştir;</w:t>
      </w:r>
    </w:p>
    <w:p w:rsidR="00B17D6C"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a) Tedavüldeki Türk Parası,</w:t>
      </w:r>
      <w:r w:rsidR="00C21475">
        <w:rPr>
          <w:rFonts w:ascii="Arial" w:eastAsia="Times New Roman" w:hAnsi="Arial" w:cs="Arial"/>
          <w:color w:val="222222"/>
          <w:szCs w:val="24"/>
          <w:lang w:eastAsia="tr-TR"/>
        </w:rPr>
        <w:t xml:space="preserve"> (</w:t>
      </w:r>
      <w:proofErr w:type="spellStart"/>
      <w:r w:rsidR="00C21475">
        <w:rPr>
          <w:rFonts w:ascii="Arial" w:eastAsia="Times New Roman" w:hAnsi="Arial" w:cs="Arial"/>
          <w:color w:val="222222"/>
          <w:szCs w:val="24"/>
          <w:lang w:eastAsia="tr-TR"/>
        </w:rPr>
        <w:t>Malmüdürlüğüne</w:t>
      </w:r>
      <w:proofErr w:type="spellEnd"/>
      <w:r w:rsidR="00C21475">
        <w:rPr>
          <w:rFonts w:ascii="Arial" w:eastAsia="Times New Roman" w:hAnsi="Arial" w:cs="Arial"/>
          <w:color w:val="222222"/>
          <w:szCs w:val="24"/>
          <w:lang w:eastAsia="tr-TR"/>
        </w:rPr>
        <w:t xml:space="preserve"> yatırılacaktır)</w:t>
      </w:r>
    </w:p>
    <w:p w:rsidR="00B17D6C"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b) Bankalar ve özel finans kurumlarının verecekleri süresiz teminat mektupları,</w:t>
      </w:r>
    </w:p>
    <w:p w:rsidR="00B17D6C" w:rsidRPr="00655009" w:rsidRDefault="00B17D6C" w:rsidP="00B17D6C">
      <w:pPr>
        <w:shd w:val="clear" w:color="auto" w:fill="FFFFFF"/>
        <w:spacing w:beforeAutospacing="1" w:afterAutospacing="1"/>
        <w:ind w:left="0" w:right="0"/>
        <w:jc w:val="left"/>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9- KİRACININ GÖREV VE SORUMLULUĞU</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      1- İta Amirince onaylanan ihale kararları onaylandığı günden itibaren en geç 5 (Beş) gün içerisinde kiracıya veya vekiline imzası alınmak sureti ile bildirilir. Ya da iadeli taahhütlü mektupla tebligat adresine postalanır. Mektubun postaya verilişini takip eden 7(yedi) </w:t>
      </w:r>
      <w:proofErr w:type="spellStart"/>
      <w:r w:rsidRPr="00655009">
        <w:rPr>
          <w:rFonts w:ascii="Arial" w:eastAsia="Times New Roman" w:hAnsi="Arial" w:cs="Arial"/>
          <w:color w:val="222222"/>
          <w:szCs w:val="24"/>
          <w:lang w:eastAsia="tr-TR"/>
        </w:rPr>
        <w:t>nci</w:t>
      </w:r>
      <w:proofErr w:type="spellEnd"/>
      <w:r w:rsidRPr="00655009">
        <w:rPr>
          <w:rFonts w:ascii="Arial" w:eastAsia="Times New Roman" w:hAnsi="Arial" w:cs="Arial"/>
          <w:color w:val="222222"/>
          <w:szCs w:val="24"/>
          <w:lang w:eastAsia="tr-TR"/>
        </w:rPr>
        <w:t xml:space="preserve"> gün kararın kiracıya tebliğ tarihi sayılır.</w:t>
      </w:r>
    </w:p>
    <w:p w:rsidR="00B17D6C" w:rsidRPr="00591FFD"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2- 2886 sayılı D.İ.K.’</w:t>
      </w:r>
      <w:proofErr w:type="spellStart"/>
      <w:r w:rsidRPr="00655009">
        <w:rPr>
          <w:rFonts w:ascii="Arial" w:eastAsia="Times New Roman" w:hAnsi="Arial" w:cs="Arial"/>
          <w:color w:val="222222"/>
          <w:szCs w:val="24"/>
          <w:lang w:eastAsia="tr-TR"/>
        </w:rPr>
        <w:t>nun</w:t>
      </w:r>
      <w:proofErr w:type="spellEnd"/>
      <w:r w:rsidRPr="00655009">
        <w:rPr>
          <w:rFonts w:ascii="Arial" w:eastAsia="Times New Roman" w:hAnsi="Arial" w:cs="Arial"/>
          <w:color w:val="222222"/>
          <w:szCs w:val="24"/>
          <w:lang w:eastAsia="tr-TR"/>
        </w:rPr>
        <w:t xml:space="preserve"> 30 ve 31 </w:t>
      </w:r>
      <w:proofErr w:type="spellStart"/>
      <w:r w:rsidRPr="00655009">
        <w:rPr>
          <w:rFonts w:ascii="Arial" w:eastAsia="Times New Roman" w:hAnsi="Arial" w:cs="Arial"/>
          <w:color w:val="222222"/>
          <w:szCs w:val="24"/>
          <w:lang w:eastAsia="tr-TR"/>
        </w:rPr>
        <w:t>nci</w:t>
      </w:r>
      <w:proofErr w:type="spellEnd"/>
      <w:r w:rsidRPr="00655009">
        <w:rPr>
          <w:rFonts w:ascii="Arial" w:eastAsia="Times New Roman" w:hAnsi="Arial" w:cs="Arial"/>
          <w:color w:val="222222"/>
          <w:szCs w:val="24"/>
          <w:lang w:eastAsia="tr-TR"/>
        </w:rPr>
        <w:t xml:space="preserve"> maddelerine göre onaylanan ihale kararının tebligatından itibaren 10 (on) gün içinde kir</w:t>
      </w:r>
      <w:r w:rsidR="00325A87" w:rsidRPr="00655009">
        <w:rPr>
          <w:rFonts w:ascii="Arial" w:eastAsia="Times New Roman" w:hAnsi="Arial" w:cs="Arial"/>
          <w:color w:val="222222"/>
          <w:szCs w:val="24"/>
          <w:lang w:eastAsia="tr-TR"/>
        </w:rPr>
        <w:t>acı kesin teminatı yatırmak ve s</w:t>
      </w:r>
      <w:r w:rsidRPr="00655009">
        <w:rPr>
          <w:rFonts w:ascii="Arial" w:eastAsia="Times New Roman" w:hAnsi="Arial" w:cs="Arial"/>
          <w:color w:val="222222"/>
          <w:szCs w:val="24"/>
          <w:lang w:eastAsia="tr-TR"/>
        </w:rPr>
        <w:t>özleşmeyi imzalamak zor</w:t>
      </w:r>
      <w:r w:rsidR="00325A87" w:rsidRPr="00655009">
        <w:rPr>
          <w:rFonts w:ascii="Arial" w:eastAsia="Times New Roman" w:hAnsi="Arial" w:cs="Arial"/>
          <w:color w:val="222222"/>
          <w:szCs w:val="24"/>
          <w:lang w:eastAsia="tr-TR"/>
        </w:rPr>
        <w:t>undadır. İhaleyi müteakip kesin t</w:t>
      </w:r>
      <w:r w:rsidRPr="00655009">
        <w:rPr>
          <w:rFonts w:ascii="Arial" w:eastAsia="Times New Roman" w:hAnsi="Arial" w:cs="Arial"/>
          <w:color w:val="222222"/>
          <w:szCs w:val="24"/>
          <w:lang w:eastAsia="tr-TR"/>
        </w:rPr>
        <w:t xml:space="preserve">eminat bedeli bir yıllık ihale bedeli </w:t>
      </w:r>
      <w:r w:rsidRPr="00591FFD">
        <w:rPr>
          <w:rFonts w:ascii="Arial" w:eastAsia="Times New Roman" w:hAnsi="Arial" w:cs="Arial"/>
          <w:color w:val="222222"/>
          <w:szCs w:val="24"/>
          <w:lang w:eastAsia="tr-TR"/>
        </w:rPr>
        <w:t xml:space="preserve">üzerinden % 6 </w:t>
      </w:r>
      <w:proofErr w:type="spellStart"/>
      <w:proofErr w:type="gramStart"/>
      <w:r w:rsidR="00A90D59" w:rsidRPr="00591FFD">
        <w:rPr>
          <w:rFonts w:ascii="Arial" w:eastAsia="Times New Roman" w:hAnsi="Arial" w:cs="Arial"/>
          <w:color w:val="222222"/>
          <w:szCs w:val="24"/>
          <w:lang w:eastAsia="tr-TR"/>
        </w:rPr>
        <w:t>dır</w:t>
      </w:r>
      <w:proofErr w:type="spellEnd"/>
      <w:proofErr w:type="gramEnd"/>
      <w:r w:rsidRPr="00591FFD">
        <w:rPr>
          <w:rFonts w:ascii="Arial" w:eastAsia="Times New Roman" w:hAnsi="Arial" w:cs="Arial"/>
          <w:color w:val="222222"/>
          <w:szCs w:val="24"/>
          <w:lang w:eastAsia="tr-TR"/>
        </w:rPr>
        <w:t xml:space="preserve">. </w:t>
      </w:r>
      <w:r w:rsidR="004B50FE" w:rsidRPr="00591FFD">
        <w:rPr>
          <w:rFonts w:ascii="Arial" w:eastAsia="Times New Roman" w:hAnsi="Arial" w:cs="Arial"/>
          <w:color w:val="222222"/>
          <w:szCs w:val="24"/>
          <w:lang w:eastAsia="tr-TR"/>
        </w:rPr>
        <w:t xml:space="preserve">Ayrıca her ay kira bedelinin yüzde 10’u hasılat payı olarak Çevre Şehircilik ve İklim Değişikliği Bakanlığının ilgili hesaplarına </w:t>
      </w:r>
      <w:r w:rsidR="00320E66" w:rsidRPr="00591FFD">
        <w:rPr>
          <w:rFonts w:ascii="Arial" w:eastAsia="Times New Roman" w:hAnsi="Arial" w:cs="Arial"/>
          <w:color w:val="222222"/>
          <w:szCs w:val="24"/>
          <w:lang w:eastAsia="tr-TR"/>
        </w:rPr>
        <w:t>yatırılacak</w:t>
      </w:r>
      <w:r w:rsidR="004B50FE" w:rsidRPr="00591FFD">
        <w:rPr>
          <w:rFonts w:ascii="Arial" w:eastAsia="Times New Roman" w:hAnsi="Arial" w:cs="Arial"/>
          <w:color w:val="222222"/>
          <w:szCs w:val="24"/>
          <w:lang w:eastAsia="tr-TR"/>
        </w:rPr>
        <w:t xml:space="preserve"> ve </w:t>
      </w:r>
      <w:proofErr w:type="gramStart"/>
      <w:r w:rsidR="004B50FE" w:rsidRPr="00591FFD">
        <w:rPr>
          <w:rFonts w:ascii="Arial" w:eastAsia="Times New Roman" w:hAnsi="Arial" w:cs="Arial"/>
          <w:color w:val="222222"/>
          <w:szCs w:val="24"/>
          <w:lang w:eastAsia="tr-TR"/>
        </w:rPr>
        <w:t>dekontu</w:t>
      </w:r>
      <w:proofErr w:type="gramEnd"/>
      <w:r w:rsidR="004B50FE" w:rsidRPr="00591FFD">
        <w:rPr>
          <w:rFonts w:ascii="Arial" w:eastAsia="Times New Roman" w:hAnsi="Arial" w:cs="Arial"/>
          <w:color w:val="222222"/>
          <w:szCs w:val="24"/>
          <w:lang w:eastAsia="tr-TR"/>
        </w:rPr>
        <w:t xml:space="preserve"> okul idaresine teslim </w:t>
      </w:r>
      <w:r w:rsidR="00320E66" w:rsidRPr="00591FFD">
        <w:rPr>
          <w:rFonts w:ascii="Arial" w:eastAsia="Times New Roman" w:hAnsi="Arial" w:cs="Arial"/>
          <w:color w:val="222222"/>
          <w:szCs w:val="24"/>
          <w:lang w:eastAsia="tr-TR"/>
        </w:rPr>
        <w:t>edilecektir. İhale</w:t>
      </w:r>
      <w:r w:rsidRPr="00591FFD">
        <w:rPr>
          <w:rFonts w:ascii="Arial" w:eastAsia="Times New Roman" w:hAnsi="Arial" w:cs="Arial"/>
          <w:color w:val="222222"/>
          <w:szCs w:val="24"/>
          <w:lang w:eastAsia="tr-TR"/>
        </w:rPr>
        <w:t xml:space="preserve"> ile ilgili vergi, resim, harç ve diğer giderleri ödemek zorundadır. Bunlara uyulmadığında protesto çekmeye ve hüküm almaya gerek kalmaksızın ihale bozulur, geçici teminatları gelir kaydedilir. Bu sebepten dolayı kiracı idareden hiçbir talepte bulunamaz.    </w:t>
      </w:r>
    </w:p>
    <w:p w:rsidR="00AB5E29" w:rsidRPr="00E04DEB" w:rsidRDefault="00AB5E29" w:rsidP="00A90D59">
      <w:pPr>
        <w:rPr>
          <w:rFonts w:ascii="Times New Roman" w:hAnsi="Times New Roman"/>
        </w:rPr>
      </w:pPr>
      <w:r w:rsidRPr="00E04DEB">
        <w:rPr>
          <w:rFonts w:ascii="Arial" w:eastAsia="Times New Roman" w:hAnsi="Arial" w:cs="Arial"/>
          <w:color w:val="222222"/>
          <w:szCs w:val="24"/>
          <w:lang w:eastAsia="tr-TR"/>
        </w:rPr>
        <w:lastRenderedPageBreak/>
        <w:t>3-</w:t>
      </w:r>
      <w:r w:rsidRPr="00E04DEB">
        <w:rPr>
          <w:rFonts w:ascii="Times New Roman" w:hAnsi="Times New Roman"/>
        </w:rPr>
        <w:t xml:space="preserve"> Sözleşme süresi 5 (Beş)Yıldır. İhale bedeli İlk Yıllık Kira Bedeli olup, diğer yıllarda (TÜFE-On iki aylık ortalamalara göre yüzde değişim) oranında artırılarak her yıl yenilenir işletme süresi sözleşmenin feshini gerektiren nedenler yoksa 5 yıla kadar birer yıllık sözleşmeler düzenlenerek uzatılır.</w:t>
      </w:r>
      <w:r w:rsidR="000704AB" w:rsidRPr="00E04DEB">
        <w:rPr>
          <w:rFonts w:ascii="Times New Roman" w:hAnsi="Times New Roman"/>
        </w:rPr>
        <w:t xml:space="preserve"> Kira bedeli aylık eşit taksitler halinde ödenecektir.</w:t>
      </w:r>
    </w:p>
    <w:p w:rsidR="00B17D6C" w:rsidRPr="00A90D5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A90D59">
        <w:rPr>
          <w:rFonts w:ascii="Arial" w:eastAsia="Times New Roman" w:hAnsi="Arial" w:cs="Arial"/>
          <w:color w:val="222222"/>
          <w:szCs w:val="24"/>
          <w:lang w:eastAsia="tr-TR"/>
        </w:rPr>
        <w:t>  </w:t>
      </w:r>
      <w:r w:rsidR="00A90D59" w:rsidRPr="00A90D59">
        <w:rPr>
          <w:rFonts w:ascii="Arial" w:eastAsia="Times New Roman" w:hAnsi="Arial" w:cs="Arial"/>
          <w:color w:val="222222"/>
          <w:szCs w:val="24"/>
          <w:lang w:eastAsia="tr-TR"/>
        </w:rPr>
        <w:t>    </w:t>
      </w:r>
      <w:r w:rsidR="00AB5E29" w:rsidRPr="00A90D59">
        <w:rPr>
          <w:rFonts w:ascii="Arial" w:eastAsia="Times New Roman" w:hAnsi="Arial" w:cs="Arial"/>
          <w:color w:val="222222"/>
          <w:szCs w:val="24"/>
          <w:lang w:eastAsia="tr-TR"/>
        </w:rPr>
        <w:t>4</w:t>
      </w:r>
      <w:r w:rsidRPr="00A90D59">
        <w:rPr>
          <w:rFonts w:ascii="Arial" w:eastAsia="Times New Roman" w:hAnsi="Arial" w:cs="Arial"/>
          <w:color w:val="222222"/>
          <w:szCs w:val="24"/>
          <w:lang w:eastAsia="tr-TR"/>
        </w:rPr>
        <w:t>- Halı sahaya ait Kanuni giderler (</w:t>
      </w:r>
      <w:proofErr w:type="spellStart"/>
      <w:r w:rsidRPr="00A90D59">
        <w:rPr>
          <w:rFonts w:ascii="Arial" w:eastAsia="Times New Roman" w:hAnsi="Arial" w:cs="Arial"/>
          <w:color w:val="222222"/>
          <w:szCs w:val="24"/>
          <w:lang w:eastAsia="tr-TR"/>
        </w:rPr>
        <w:t>Çtv</w:t>
      </w:r>
      <w:proofErr w:type="spellEnd"/>
      <w:r w:rsidRPr="00A90D59">
        <w:rPr>
          <w:rFonts w:ascii="Arial" w:eastAsia="Times New Roman" w:hAnsi="Arial" w:cs="Arial"/>
          <w:color w:val="222222"/>
          <w:szCs w:val="24"/>
          <w:lang w:eastAsia="tr-TR"/>
        </w:rPr>
        <w:t>, elektrik, su ve diğer kanuni giderler) Kiracıya aittir. Kiracı İşyerinin çevre temizliğinden sorumludur.</w:t>
      </w:r>
    </w:p>
    <w:p w:rsidR="00732FBC" w:rsidRDefault="00AB5E29" w:rsidP="00A90D59">
      <w:pPr>
        <w:shd w:val="clear" w:color="auto" w:fill="FFFFFF"/>
        <w:spacing w:beforeAutospacing="1" w:afterAutospacing="1"/>
        <w:ind w:left="0" w:right="0"/>
        <w:rPr>
          <w:rFonts w:ascii="Arial" w:eastAsia="Times New Roman" w:hAnsi="Arial" w:cs="Arial"/>
          <w:color w:val="222222"/>
          <w:szCs w:val="24"/>
          <w:lang w:eastAsia="tr-TR"/>
        </w:rPr>
      </w:pPr>
      <w:r w:rsidRPr="00A90D59">
        <w:rPr>
          <w:rFonts w:ascii="Arial" w:eastAsia="Times New Roman" w:hAnsi="Arial" w:cs="Arial"/>
          <w:bCs/>
          <w:color w:val="222222"/>
          <w:szCs w:val="24"/>
          <w:lang w:eastAsia="tr-TR"/>
        </w:rPr>
        <w:t>      5</w:t>
      </w:r>
      <w:r w:rsidR="00B17D6C" w:rsidRPr="00A90D59">
        <w:rPr>
          <w:rFonts w:ascii="Arial" w:eastAsia="Times New Roman" w:hAnsi="Arial" w:cs="Arial"/>
          <w:bCs/>
          <w:color w:val="222222"/>
          <w:szCs w:val="24"/>
          <w:lang w:eastAsia="tr-TR"/>
        </w:rPr>
        <w:t>-</w:t>
      </w:r>
      <w:r w:rsidR="00B17D6C" w:rsidRPr="00A90D59">
        <w:rPr>
          <w:rFonts w:ascii="Arial" w:eastAsia="Times New Roman" w:hAnsi="Arial" w:cs="Arial"/>
          <w:color w:val="222222"/>
          <w:szCs w:val="24"/>
          <w:lang w:eastAsia="tr-TR"/>
        </w:rPr>
        <w:t> İhale</w:t>
      </w:r>
      <w:r w:rsidR="00B17D6C" w:rsidRPr="00655009">
        <w:rPr>
          <w:rFonts w:ascii="Arial" w:eastAsia="Times New Roman" w:hAnsi="Arial" w:cs="Arial"/>
          <w:color w:val="222222"/>
          <w:szCs w:val="24"/>
          <w:lang w:eastAsia="tr-TR"/>
        </w:rPr>
        <w:t xml:space="preserve"> Komisyonu tarafından alınan kararlar İta Amirince karar tarihinden itibaren 15 (on beş) iş günü içerisinde onaylandıktan sonra </w:t>
      </w:r>
      <w:r w:rsidR="00732FBC">
        <w:rPr>
          <w:rFonts w:ascii="Arial" w:eastAsia="Times New Roman" w:hAnsi="Arial" w:cs="Arial"/>
          <w:color w:val="222222"/>
          <w:szCs w:val="24"/>
          <w:lang w:eastAsia="tr-TR"/>
        </w:rPr>
        <w:t>sözleşme imzalanacaktır.</w:t>
      </w:r>
    </w:p>
    <w:p w:rsidR="001D4C40" w:rsidRPr="00655009" w:rsidRDefault="00732FB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w:t>
      </w:r>
      <w:r w:rsidR="00A90D59">
        <w:rPr>
          <w:rFonts w:ascii="Arial" w:eastAsia="Times New Roman" w:hAnsi="Arial" w:cs="Arial"/>
          <w:color w:val="222222"/>
          <w:szCs w:val="24"/>
          <w:lang w:eastAsia="tr-TR"/>
        </w:rPr>
        <w:t xml:space="preserve"> </w:t>
      </w:r>
      <w:r>
        <w:rPr>
          <w:rFonts w:ascii="Arial" w:eastAsia="Times New Roman" w:hAnsi="Arial" w:cs="Arial"/>
          <w:color w:val="222222"/>
          <w:szCs w:val="24"/>
          <w:lang w:eastAsia="tr-TR"/>
        </w:rPr>
        <w:t>6</w:t>
      </w:r>
      <w:r w:rsidR="00B17D6C" w:rsidRPr="00655009">
        <w:rPr>
          <w:rFonts w:ascii="Arial" w:eastAsia="Times New Roman" w:hAnsi="Arial" w:cs="Arial"/>
          <w:color w:val="222222"/>
          <w:szCs w:val="24"/>
          <w:lang w:eastAsia="tr-TR"/>
        </w:rPr>
        <w:t>- İhale üzerinde kalarak sözleşme yapılan müstecirler, kira bedellerini düzenli ödemek zorundadır. Kira bedelini düzenli ödemeyen müstecirler hakkında icra ve tahliye davası açılacaktır</w:t>
      </w:r>
      <w:r w:rsidR="001D4C40" w:rsidRPr="00655009">
        <w:rPr>
          <w:rFonts w:ascii="Arial" w:eastAsia="Times New Roman" w:hAnsi="Arial" w:cs="Arial"/>
          <w:color w:val="222222"/>
          <w:szCs w:val="24"/>
          <w:lang w:eastAsia="tr-TR"/>
        </w:rPr>
        <w:t>.</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w:t>
      </w:r>
      <w:r w:rsidR="00591FFD">
        <w:rPr>
          <w:rFonts w:ascii="Arial" w:eastAsia="Times New Roman" w:hAnsi="Arial" w:cs="Arial"/>
          <w:color w:val="222222"/>
          <w:szCs w:val="24"/>
          <w:lang w:eastAsia="tr-TR"/>
        </w:rPr>
        <w:t>    7</w:t>
      </w:r>
      <w:r w:rsidR="00E01A36">
        <w:rPr>
          <w:rFonts w:ascii="Arial" w:eastAsia="Times New Roman" w:hAnsi="Arial" w:cs="Arial"/>
          <w:color w:val="222222"/>
          <w:szCs w:val="24"/>
          <w:lang w:eastAsia="tr-TR"/>
        </w:rPr>
        <w:t xml:space="preserve">- Kiracı kiralamış olduğu </w:t>
      </w:r>
      <w:r w:rsidR="00210050">
        <w:rPr>
          <w:rFonts w:ascii="Arial" w:eastAsia="Times New Roman" w:hAnsi="Arial" w:cs="Arial"/>
          <w:color w:val="222222"/>
          <w:szCs w:val="24"/>
          <w:lang w:eastAsia="tr-TR"/>
        </w:rPr>
        <w:t>halı</w:t>
      </w:r>
      <w:r w:rsidR="00210050" w:rsidRPr="00655009">
        <w:rPr>
          <w:rFonts w:ascii="Arial" w:eastAsia="Times New Roman" w:hAnsi="Arial" w:cs="Arial"/>
          <w:color w:val="222222"/>
          <w:szCs w:val="24"/>
          <w:lang w:eastAsia="tr-TR"/>
        </w:rPr>
        <w:t xml:space="preserve"> sahayı</w:t>
      </w:r>
      <w:r w:rsidRPr="00655009">
        <w:rPr>
          <w:rFonts w:ascii="Arial" w:eastAsia="Times New Roman" w:hAnsi="Arial" w:cs="Arial"/>
          <w:color w:val="222222"/>
          <w:szCs w:val="24"/>
          <w:lang w:eastAsia="tr-TR"/>
        </w:rPr>
        <w:t xml:space="preserve"> tutanakla belirlenen mal ve malzemeleri kiralama sonunda tam ve eksiksiz olarak teslim etmek zorundadır. Eğer eksik malzemelerin bulunması halinde kesin teminatı gelir kaydedilecektir.</w:t>
      </w:r>
    </w:p>
    <w:p w:rsidR="004B50FE" w:rsidRPr="00655009" w:rsidRDefault="00591FFD"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r w:rsidR="00A90D59">
        <w:rPr>
          <w:rFonts w:ascii="Arial" w:eastAsia="Times New Roman" w:hAnsi="Arial" w:cs="Arial"/>
          <w:color w:val="222222"/>
          <w:szCs w:val="24"/>
          <w:lang w:eastAsia="tr-TR"/>
        </w:rPr>
        <w:t xml:space="preserve">   </w:t>
      </w:r>
      <w:r>
        <w:rPr>
          <w:rFonts w:ascii="Arial" w:eastAsia="Times New Roman" w:hAnsi="Arial" w:cs="Arial"/>
          <w:color w:val="222222"/>
          <w:szCs w:val="24"/>
          <w:lang w:eastAsia="tr-TR"/>
        </w:rPr>
        <w:t>8</w:t>
      </w:r>
      <w:r w:rsidR="00325A87" w:rsidRPr="00655009">
        <w:rPr>
          <w:rFonts w:ascii="Arial" w:eastAsia="Times New Roman" w:hAnsi="Arial" w:cs="Arial"/>
          <w:color w:val="222222"/>
          <w:szCs w:val="24"/>
          <w:lang w:eastAsia="tr-TR"/>
        </w:rPr>
        <w:t xml:space="preserve">- </w:t>
      </w:r>
      <w:r w:rsidR="004B50FE" w:rsidRPr="00655009">
        <w:rPr>
          <w:rFonts w:ascii="Arial" w:eastAsia="Times New Roman" w:hAnsi="Arial" w:cs="Arial"/>
          <w:color w:val="222222"/>
          <w:szCs w:val="24"/>
          <w:lang w:eastAsia="tr-TR"/>
        </w:rPr>
        <w:t xml:space="preserve"> İhaleye teklif verenler, </w:t>
      </w:r>
      <w:r w:rsidR="00210050">
        <w:rPr>
          <w:rFonts w:ascii="Arial" w:eastAsia="Times New Roman" w:hAnsi="Arial" w:cs="Arial"/>
          <w:color w:val="222222"/>
          <w:szCs w:val="24"/>
          <w:lang w:eastAsia="tr-TR"/>
        </w:rPr>
        <w:t>h</w:t>
      </w:r>
      <w:r w:rsidR="00522327" w:rsidRPr="00655009">
        <w:rPr>
          <w:rFonts w:ascii="Arial" w:eastAsia="Times New Roman" w:hAnsi="Arial" w:cs="Arial"/>
          <w:color w:val="222222"/>
          <w:szCs w:val="24"/>
          <w:lang w:eastAsia="tr-TR"/>
        </w:rPr>
        <w:t>alı sahanın</w:t>
      </w:r>
      <w:r w:rsidR="004B50FE" w:rsidRPr="00655009">
        <w:rPr>
          <w:rFonts w:ascii="Arial" w:eastAsia="Times New Roman" w:hAnsi="Arial" w:cs="Arial"/>
          <w:color w:val="222222"/>
          <w:szCs w:val="24"/>
          <w:lang w:eastAsia="tr-TR"/>
        </w:rPr>
        <w:t xml:space="preserve"> Ören </w:t>
      </w:r>
      <w:r w:rsidR="004B50FE" w:rsidRPr="00655009">
        <w:rPr>
          <w:rFonts w:ascii="Arial" w:eastAsia="Times New Roman" w:hAnsi="Arial" w:cs="Arial"/>
          <w:b/>
          <w:color w:val="222222"/>
          <w:szCs w:val="24"/>
          <w:lang w:eastAsia="tr-TR"/>
        </w:rPr>
        <w:t>Ortaokulu ve Ören İlkokulunun eğitim-öğretim saatleri içinde ve okulun gerek gördüğü/istediği saatlerde ücretsiz kullanmasını kabul etmiş</w:t>
      </w:r>
      <w:r w:rsidR="00E01A36">
        <w:rPr>
          <w:rFonts w:ascii="Arial" w:eastAsia="Times New Roman" w:hAnsi="Arial" w:cs="Arial"/>
          <w:color w:val="222222"/>
          <w:szCs w:val="24"/>
          <w:lang w:eastAsia="tr-TR"/>
        </w:rPr>
        <w:t xml:space="preserve"> olacaktır.</w:t>
      </w:r>
    </w:p>
    <w:p w:rsidR="004B50FE" w:rsidRPr="00655009" w:rsidRDefault="00A90D59"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r w:rsidR="00591FFD">
        <w:rPr>
          <w:rFonts w:ascii="Arial" w:eastAsia="Times New Roman" w:hAnsi="Arial" w:cs="Arial"/>
          <w:color w:val="222222"/>
          <w:szCs w:val="24"/>
          <w:lang w:eastAsia="tr-TR"/>
        </w:rPr>
        <w:t>9</w:t>
      </w:r>
      <w:r w:rsidR="004B50FE" w:rsidRPr="00655009">
        <w:rPr>
          <w:rFonts w:ascii="Arial" w:eastAsia="Times New Roman" w:hAnsi="Arial" w:cs="Arial"/>
          <w:color w:val="222222"/>
          <w:szCs w:val="24"/>
          <w:lang w:eastAsia="tr-TR"/>
        </w:rPr>
        <w:t xml:space="preserve">- İhaleye teklif verenler, </w:t>
      </w:r>
      <w:r w:rsidR="00210050">
        <w:rPr>
          <w:rFonts w:ascii="Arial" w:eastAsia="Times New Roman" w:hAnsi="Arial" w:cs="Arial"/>
          <w:color w:val="222222"/>
          <w:szCs w:val="24"/>
          <w:lang w:eastAsia="tr-TR"/>
        </w:rPr>
        <w:t>halı</w:t>
      </w:r>
      <w:r w:rsidR="00210050" w:rsidRPr="00655009">
        <w:rPr>
          <w:rFonts w:ascii="Arial" w:eastAsia="Times New Roman" w:hAnsi="Arial" w:cs="Arial"/>
          <w:color w:val="222222"/>
          <w:szCs w:val="24"/>
          <w:lang w:eastAsia="tr-TR"/>
        </w:rPr>
        <w:t xml:space="preserve"> sahanın</w:t>
      </w:r>
      <w:r w:rsidR="004B50FE" w:rsidRPr="00655009">
        <w:rPr>
          <w:rFonts w:ascii="Arial" w:eastAsia="Times New Roman" w:hAnsi="Arial" w:cs="Arial"/>
          <w:color w:val="222222"/>
          <w:szCs w:val="24"/>
          <w:lang w:eastAsia="tr-TR"/>
        </w:rPr>
        <w:t xml:space="preserve"> her türlü güvenlik önlemlerinin alınması, iş sağılığı ve güvenliği mevzu</w:t>
      </w:r>
      <w:r w:rsidR="001D4C40" w:rsidRPr="00655009">
        <w:rPr>
          <w:rFonts w:ascii="Arial" w:eastAsia="Times New Roman" w:hAnsi="Arial" w:cs="Arial"/>
          <w:color w:val="222222"/>
          <w:szCs w:val="24"/>
          <w:lang w:eastAsia="tr-TR"/>
        </w:rPr>
        <w:t>atının gerektirdiği tedbirlerin</w:t>
      </w:r>
      <w:r w:rsidR="004B50FE" w:rsidRPr="00655009">
        <w:rPr>
          <w:rFonts w:ascii="Arial" w:eastAsia="Times New Roman" w:hAnsi="Arial" w:cs="Arial"/>
          <w:color w:val="222222"/>
          <w:szCs w:val="24"/>
          <w:lang w:eastAsia="tr-TR"/>
        </w:rPr>
        <w:t xml:space="preserve"> uygulanması hususlarında tüm yükümlükleri kabul etmiş sayılırlar.</w:t>
      </w:r>
      <w:r w:rsidR="001D4C40" w:rsidRPr="00655009">
        <w:rPr>
          <w:rFonts w:ascii="Arial" w:eastAsia="Times New Roman" w:hAnsi="Arial" w:cs="Arial"/>
          <w:color w:val="222222"/>
          <w:szCs w:val="24"/>
          <w:lang w:eastAsia="tr-TR"/>
        </w:rPr>
        <w:t xml:space="preserve"> Ayrıca güvenlik kamera sistemi kurulacaktır.</w:t>
      </w:r>
    </w:p>
    <w:p w:rsidR="004B50FE" w:rsidRPr="00655009" w:rsidRDefault="00A90D59"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r w:rsidR="00591FFD">
        <w:rPr>
          <w:rFonts w:ascii="Arial" w:eastAsia="Times New Roman" w:hAnsi="Arial" w:cs="Arial"/>
          <w:color w:val="222222"/>
          <w:szCs w:val="24"/>
          <w:lang w:eastAsia="tr-TR"/>
        </w:rPr>
        <w:t>10</w:t>
      </w:r>
      <w:r w:rsidR="004B50FE" w:rsidRPr="00655009">
        <w:rPr>
          <w:rFonts w:ascii="Arial" w:eastAsia="Times New Roman" w:hAnsi="Arial" w:cs="Arial"/>
          <w:color w:val="222222"/>
          <w:szCs w:val="24"/>
          <w:lang w:eastAsia="tr-TR"/>
        </w:rPr>
        <w:t>- İhaleyi alan işletmeci halı sahayı bizzat işletecek</w:t>
      </w:r>
      <w:r w:rsidR="00592E7A" w:rsidRPr="00655009">
        <w:rPr>
          <w:rFonts w:ascii="Arial" w:eastAsia="Times New Roman" w:hAnsi="Arial" w:cs="Arial"/>
          <w:color w:val="222222"/>
          <w:szCs w:val="24"/>
          <w:lang w:eastAsia="tr-TR"/>
        </w:rPr>
        <w:t xml:space="preserve"> olup</w:t>
      </w:r>
      <w:r w:rsidR="004B50FE" w:rsidRPr="00655009">
        <w:rPr>
          <w:rFonts w:ascii="Arial" w:eastAsia="Times New Roman" w:hAnsi="Arial" w:cs="Arial"/>
          <w:color w:val="222222"/>
          <w:szCs w:val="24"/>
          <w:lang w:eastAsia="tr-TR"/>
        </w:rPr>
        <w:t>, hiçbir suretle devir temlik yapamaz.</w:t>
      </w:r>
      <w:r w:rsidR="00592E7A" w:rsidRPr="00655009">
        <w:rPr>
          <w:rFonts w:ascii="Arial" w:eastAsia="Times New Roman" w:hAnsi="Arial" w:cs="Arial"/>
          <w:color w:val="222222"/>
          <w:szCs w:val="24"/>
          <w:lang w:eastAsia="tr-TR"/>
        </w:rPr>
        <w:t xml:space="preserve"> Devir yapıldığı tespit edildiğinde sözleşme </w:t>
      </w:r>
      <w:r w:rsidR="00522327" w:rsidRPr="00655009">
        <w:rPr>
          <w:rFonts w:ascii="Arial" w:eastAsia="Times New Roman" w:hAnsi="Arial" w:cs="Arial"/>
          <w:color w:val="222222"/>
          <w:szCs w:val="24"/>
          <w:lang w:eastAsia="tr-TR"/>
        </w:rPr>
        <w:t>feshedilerek</w:t>
      </w:r>
      <w:r w:rsidR="00592E7A" w:rsidRPr="00655009">
        <w:rPr>
          <w:rFonts w:ascii="Arial" w:eastAsia="Times New Roman" w:hAnsi="Arial" w:cs="Arial"/>
          <w:color w:val="222222"/>
          <w:szCs w:val="24"/>
          <w:lang w:eastAsia="tr-TR"/>
        </w:rPr>
        <w:t>, kesin teminat idareye gelir kaydedilir.</w:t>
      </w:r>
    </w:p>
    <w:p w:rsidR="00592E7A" w:rsidRPr="00655009" w:rsidRDefault="00A90D59"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r w:rsidR="00591FFD">
        <w:rPr>
          <w:rFonts w:ascii="Arial" w:eastAsia="Times New Roman" w:hAnsi="Arial" w:cs="Arial"/>
          <w:color w:val="222222"/>
          <w:szCs w:val="24"/>
          <w:lang w:eastAsia="tr-TR"/>
        </w:rPr>
        <w:t>11</w:t>
      </w:r>
      <w:r w:rsidR="00592E7A" w:rsidRPr="00655009">
        <w:rPr>
          <w:rFonts w:ascii="Arial" w:eastAsia="Times New Roman" w:hAnsi="Arial" w:cs="Arial"/>
          <w:color w:val="222222"/>
          <w:szCs w:val="24"/>
          <w:lang w:eastAsia="tr-TR"/>
        </w:rPr>
        <w:t xml:space="preserve">- Vadesinde ödenmeyen kira </w:t>
      </w:r>
      <w:r w:rsidR="00522327" w:rsidRPr="00655009">
        <w:rPr>
          <w:rFonts w:ascii="Arial" w:eastAsia="Times New Roman" w:hAnsi="Arial" w:cs="Arial"/>
          <w:color w:val="222222"/>
          <w:szCs w:val="24"/>
          <w:lang w:eastAsia="tr-TR"/>
        </w:rPr>
        <w:t>bedellerine 6183</w:t>
      </w:r>
      <w:r w:rsidR="00592E7A" w:rsidRPr="00655009">
        <w:rPr>
          <w:rFonts w:ascii="Arial" w:eastAsia="Times New Roman" w:hAnsi="Arial" w:cs="Arial"/>
          <w:color w:val="222222"/>
          <w:szCs w:val="24"/>
          <w:lang w:eastAsia="tr-TR"/>
        </w:rPr>
        <w:t xml:space="preserve"> Sayılı Kanunun 51. Maddesi gereğince gecikme faizi uygulanacaktır.</w:t>
      </w:r>
    </w:p>
    <w:p w:rsidR="001D4C40" w:rsidRPr="00655009" w:rsidRDefault="00A90D59" w:rsidP="00A90D59">
      <w:pPr>
        <w:ind w:left="0"/>
        <w:rPr>
          <w:rFonts w:ascii="Arial" w:hAnsi="Arial" w:cs="Arial"/>
          <w:szCs w:val="24"/>
        </w:rPr>
      </w:pPr>
      <w:r>
        <w:rPr>
          <w:rFonts w:ascii="Arial" w:eastAsia="Times New Roman" w:hAnsi="Arial" w:cs="Arial"/>
          <w:color w:val="222222"/>
          <w:szCs w:val="24"/>
          <w:lang w:eastAsia="tr-TR"/>
        </w:rPr>
        <w:t xml:space="preserve">      </w:t>
      </w:r>
      <w:r w:rsidR="00591FFD">
        <w:rPr>
          <w:rFonts w:ascii="Arial" w:eastAsia="Times New Roman" w:hAnsi="Arial" w:cs="Arial"/>
          <w:color w:val="222222"/>
          <w:szCs w:val="24"/>
          <w:lang w:eastAsia="tr-TR"/>
        </w:rPr>
        <w:t>12</w:t>
      </w:r>
      <w:r w:rsidR="00592E7A" w:rsidRPr="00655009">
        <w:rPr>
          <w:rFonts w:ascii="Arial" w:eastAsia="Times New Roman" w:hAnsi="Arial" w:cs="Arial"/>
          <w:color w:val="222222"/>
          <w:szCs w:val="24"/>
          <w:lang w:eastAsia="tr-TR"/>
        </w:rPr>
        <w:t xml:space="preserve">- </w:t>
      </w:r>
      <w:r w:rsidR="001D4C40" w:rsidRPr="00655009">
        <w:rPr>
          <w:rFonts w:ascii="Arial" w:hAnsi="Arial" w:cs="Arial"/>
          <w:szCs w:val="24"/>
        </w:rPr>
        <w:t>İhaleyi kazanan işletmeci ile birlikte halı saha ve soyunma odalarından ve eklentilerinden faydalanan tüm sporcu, kursiyer, çalıştırıcı, vb kullanıcılar her türlü kaza, yaralanma, ölüm ve benzeri olaylarla ilgili bütün sorumluluk ve doğa bilecek maddi manevi tazminatların muhatabı ihaleyi kazanan işletici olacaktır. Bu konuda okul-aile birliği ve okul idaresine herhangi bir sebeple sorumluluk yüklenemez.</w:t>
      </w:r>
    </w:p>
    <w:p w:rsidR="008B568F" w:rsidRDefault="008B568F" w:rsidP="00A90D59">
      <w:pPr>
        <w:ind w:left="0"/>
        <w:rPr>
          <w:rFonts w:ascii="Arial" w:hAnsi="Arial" w:cs="Arial"/>
          <w:szCs w:val="24"/>
        </w:rPr>
      </w:pPr>
    </w:p>
    <w:p w:rsidR="001D4C40" w:rsidRPr="00655009" w:rsidRDefault="00A90D59" w:rsidP="00A90D59">
      <w:pPr>
        <w:ind w:left="0"/>
        <w:rPr>
          <w:rFonts w:ascii="Arial" w:hAnsi="Arial" w:cs="Arial"/>
          <w:szCs w:val="24"/>
        </w:rPr>
      </w:pPr>
      <w:r>
        <w:rPr>
          <w:rFonts w:ascii="Arial" w:hAnsi="Arial" w:cs="Arial"/>
          <w:szCs w:val="24"/>
        </w:rPr>
        <w:t xml:space="preserve">      </w:t>
      </w:r>
      <w:r w:rsidR="00591FFD">
        <w:rPr>
          <w:rFonts w:ascii="Arial" w:hAnsi="Arial" w:cs="Arial"/>
          <w:szCs w:val="24"/>
        </w:rPr>
        <w:t>13</w:t>
      </w:r>
      <w:r w:rsidR="001D4C40" w:rsidRPr="00655009">
        <w:rPr>
          <w:rFonts w:ascii="Arial" w:hAnsi="Arial" w:cs="Arial"/>
          <w:szCs w:val="24"/>
        </w:rPr>
        <w:t>- Halı sahayı kullanan tüm sporcu, kursiyer, çalıştırıcı, vb kullanıcıların sağlık yönünden uygunluk kontrolleri ihaleyi kazanan işletmeciye aittir.</w:t>
      </w:r>
    </w:p>
    <w:p w:rsidR="008B568F" w:rsidRDefault="008B568F" w:rsidP="00A90D59">
      <w:pPr>
        <w:ind w:left="0"/>
        <w:rPr>
          <w:rFonts w:ascii="Arial" w:hAnsi="Arial" w:cs="Arial"/>
          <w:szCs w:val="24"/>
        </w:rPr>
      </w:pPr>
    </w:p>
    <w:p w:rsidR="001D4C40" w:rsidRPr="00655009" w:rsidRDefault="00A90D59" w:rsidP="00A90D59">
      <w:pPr>
        <w:ind w:left="0"/>
        <w:rPr>
          <w:rFonts w:ascii="Arial" w:hAnsi="Arial" w:cs="Arial"/>
          <w:szCs w:val="24"/>
        </w:rPr>
      </w:pPr>
      <w:r>
        <w:rPr>
          <w:rFonts w:ascii="Arial" w:hAnsi="Arial" w:cs="Arial"/>
          <w:szCs w:val="24"/>
        </w:rPr>
        <w:t xml:space="preserve">      </w:t>
      </w:r>
      <w:proofErr w:type="gramStart"/>
      <w:r w:rsidR="00591FFD">
        <w:rPr>
          <w:rFonts w:ascii="Arial" w:hAnsi="Arial" w:cs="Arial"/>
          <w:szCs w:val="24"/>
        </w:rPr>
        <w:t>14</w:t>
      </w:r>
      <w:r w:rsidR="001D4C40" w:rsidRPr="00655009">
        <w:rPr>
          <w:rFonts w:ascii="Arial" w:hAnsi="Arial" w:cs="Arial"/>
          <w:szCs w:val="24"/>
        </w:rPr>
        <w:t xml:space="preserve">- Kiracı şahıs veya şirketlerin Milli Güvenliğe tehdit oluşturduğu tespit edilen </w:t>
      </w:r>
      <w:proofErr w:type="spellStart"/>
      <w:r w:rsidR="001D4C40" w:rsidRPr="00655009">
        <w:rPr>
          <w:rFonts w:ascii="Arial" w:hAnsi="Arial" w:cs="Arial"/>
          <w:szCs w:val="24"/>
        </w:rPr>
        <w:t>Fethullahçı</w:t>
      </w:r>
      <w:proofErr w:type="spellEnd"/>
      <w:r w:rsidR="001D4C40" w:rsidRPr="00655009">
        <w:rPr>
          <w:rFonts w:ascii="Arial" w:hAnsi="Arial" w:cs="Arial"/>
          <w:szCs w:val="24"/>
        </w:rPr>
        <w:t xml:space="preserve"> Terör Örgütüne(FETÖ/PDY) veya diğer terör örgütlerine aidiyeti, </w:t>
      </w:r>
      <w:proofErr w:type="spellStart"/>
      <w:r w:rsidR="001D4C40" w:rsidRPr="00655009">
        <w:rPr>
          <w:rFonts w:ascii="Arial" w:hAnsi="Arial" w:cs="Arial"/>
          <w:szCs w:val="24"/>
        </w:rPr>
        <w:t>iltisakı</w:t>
      </w:r>
      <w:proofErr w:type="spellEnd"/>
      <w:r w:rsidR="001D4C40" w:rsidRPr="00655009">
        <w:rPr>
          <w:rFonts w:ascii="Arial" w:hAnsi="Arial" w:cs="Arial"/>
          <w:szCs w:val="24"/>
        </w:rPr>
        <w:t xml:space="preserve"> veya irtibatı olduğu ilgili kurumlarca kiraya veren idareye bildirdiği takdirde; kira sözleşmesi herhangi bir tebligata gerek olmadan idarece tek taraflı feshedilecek ve kiracı herhangi bir hak ve tazminat talebinde bulunmayacaktır.</w:t>
      </w:r>
      <w:proofErr w:type="gramEnd"/>
    </w:p>
    <w:p w:rsidR="001D4C40" w:rsidRPr="00655009" w:rsidRDefault="001D4C40" w:rsidP="00A90D59">
      <w:pPr>
        <w:ind w:left="0"/>
        <w:rPr>
          <w:rFonts w:ascii="Arial" w:hAnsi="Arial" w:cs="Arial"/>
          <w:szCs w:val="24"/>
        </w:rPr>
      </w:pPr>
    </w:p>
    <w:p w:rsidR="001D4C40" w:rsidRPr="00655009" w:rsidRDefault="00A90D59" w:rsidP="00A90D59">
      <w:pPr>
        <w:ind w:left="0"/>
        <w:rPr>
          <w:rFonts w:ascii="Arial" w:hAnsi="Arial" w:cs="Arial"/>
          <w:szCs w:val="24"/>
        </w:rPr>
      </w:pPr>
      <w:r>
        <w:rPr>
          <w:rFonts w:ascii="Arial" w:hAnsi="Arial" w:cs="Arial"/>
          <w:szCs w:val="24"/>
        </w:rPr>
        <w:t xml:space="preserve">      </w:t>
      </w:r>
      <w:r w:rsidR="00591FFD">
        <w:rPr>
          <w:rFonts w:ascii="Arial" w:hAnsi="Arial" w:cs="Arial"/>
          <w:szCs w:val="24"/>
        </w:rPr>
        <w:t>15</w:t>
      </w:r>
      <w:r w:rsidR="001D4C40" w:rsidRPr="00655009">
        <w:rPr>
          <w:rFonts w:ascii="Arial" w:hAnsi="Arial" w:cs="Arial"/>
          <w:szCs w:val="24"/>
        </w:rPr>
        <w:t>- Kiralanan alan ile ilgili tahsisli ve/veya ilgili kurum tarafından kiralanan alanın boşaltılmasının talep edilmesi durumunda kira sözleşmesi herhangi bir tebligata gerek olmadan idarece tek taraflı feshedilebilecek ve kiracı herhangi bir hak ve tazminat talebinde bulunamayacaktır.</w:t>
      </w:r>
    </w:p>
    <w:p w:rsidR="008B568F" w:rsidRDefault="008B568F" w:rsidP="00A90D59">
      <w:pPr>
        <w:ind w:left="0"/>
        <w:rPr>
          <w:rFonts w:ascii="Arial" w:eastAsia="Times New Roman" w:hAnsi="Arial" w:cs="Arial"/>
          <w:color w:val="222222"/>
          <w:szCs w:val="24"/>
          <w:lang w:eastAsia="tr-TR"/>
        </w:rPr>
      </w:pPr>
    </w:p>
    <w:p w:rsidR="001D4C40" w:rsidRPr="00655009" w:rsidRDefault="00A90D59" w:rsidP="00A90D59">
      <w:pPr>
        <w:ind w:left="0"/>
        <w:rPr>
          <w:rFonts w:ascii="Arial" w:hAnsi="Arial" w:cs="Arial"/>
          <w:szCs w:val="24"/>
        </w:rPr>
      </w:pPr>
      <w:r>
        <w:rPr>
          <w:rFonts w:ascii="Arial" w:eastAsia="Times New Roman" w:hAnsi="Arial" w:cs="Arial"/>
          <w:color w:val="222222"/>
          <w:szCs w:val="24"/>
          <w:lang w:eastAsia="tr-TR"/>
        </w:rPr>
        <w:t xml:space="preserve">      </w:t>
      </w:r>
      <w:r w:rsidR="00591FFD">
        <w:rPr>
          <w:rFonts w:ascii="Arial" w:eastAsia="Times New Roman" w:hAnsi="Arial" w:cs="Arial"/>
          <w:color w:val="222222"/>
          <w:szCs w:val="24"/>
          <w:lang w:eastAsia="tr-TR"/>
        </w:rPr>
        <w:t>16</w:t>
      </w:r>
      <w:r w:rsidR="001D4C40" w:rsidRPr="00655009">
        <w:rPr>
          <w:rFonts w:ascii="Arial" w:eastAsia="Times New Roman" w:hAnsi="Arial" w:cs="Arial"/>
          <w:color w:val="222222"/>
          <w:szCs w:val="24"/>
          <w:lang w:eastAsia="tr-TR"/>
        </w:rPr>
        <w:t xml:space="preserve">- </w:t>
      </w:r>
      <w:r w:rsidR="001D4C40" w:rsidRPr="00655009">
        <w:rPr>
          <w:rFonts w:ascii="Arial" w:hAnsi="Arial" w:cs="Arial"/>
          <w:szCs w:val="24"/>
        </w:rPr>
        <w:t xml:space="preserve">Kiralanan alanda bulunan ve şartname ekinde yer alan listede belirtilen demirbaşlar olduğu gibi kiracıya teslim edilecek ve sözleşme bitimi/ feshi halinde söz konusu demirbaşlar tam ve teslim edildiği şekilde kiracı tarafından teslim edilecektir. </w:t>
      </w:r>
      <w:r w:rsidR="001D4C40" w:rsidRPr="00655009">
        <w:rPr>
          <w:rFonts w:ascii="Arial" w:hAnsi="Arial" w:cs="Arial"/>
          <w:szCs w:val="24"/>
        </w:rPr>
        <w:lastRenderedPageBreak/>
        <w:t>Demirbaşların eksik ve kusurlu olması halinde kiracı tarafından onarımı ve/veya ikamesi yerine konarak teslim alınacak aksi halde kanuni yollara başvurulacaktır.</w:t>
      </w:r>
    </w:p>
    <w:p w:rsidR="008B568F" w:rsidRDefault="008B568F" w:rsidP="00A90D59">
      <w:pPr>
        <w:ind w:left="0"/>
        <w:rPr>
          <w:rFonts w:ascii="Arial" w:hAnsi="Arial" w:cs="Arial"/>
          <w:b/>
          <w:szCs w:val="24"/>
        </w:rPr>
      </w:pPr>
    </w:p>
    <w:p w:rsidR="00325A87" w:rsidRPr="00655009" w:rsidRDefault="00A90D59" w:rsidP="00A90D59">
      <w:pPr>
        <w:ind w:left="0"/>
        <w:rPr>
          <w:rFonts w:ascii="Arial" w:eastAsia="Times New Roman" w:hAnsi="Arial" w:cs="Arial"/>
          <w:color w:val="222222"/>
          <w:szCs w:val="24"/>
          <w:lang w:eastAsia="tr-TR"/>
        </w:rPr>
      </w:pPr>
      <w:r>
        <w:rPr>
          <w:rFonts w:ascii="Arial" w:hAnsi="Arial" w:cs="Arial"/>
          <w:b/>
          <w:szCs w:val="24"/>
        </w:rPr>
        <w:t xml:space="preserve">      </w:t>
      </w:r>
      <w:r w:rsidR="00591FFD">
        <w:rPr>
          <w:rFonts w:ascii="Arial" w:hAnsi="Arial" w:cs="Arial"/>
          <w:b/>
          <w:szCs w:val="24"/>
        </w:rPr>
        <w:t>17</w:t>
      </w:r>
      <w:r w:rsidR="001D4C40" w:rsidRPr="00655009">
        <w:rPr>
          <w:rFonts w:ascii="Arial" w:hAnsi="Arial" w:cs="Arial"/>
          <w:b/>
          <w:szCs w:val="24"/>
        </w:rPr>
        <w:t>-</w:t>
      </w:r>
      <w:r w:rsidR="001D4C40" w:rsidRPr="00655009">
        <w:rPr>
          <w:rFonts w:ascii="Arial" w:hAnsi="Arial" w:cs="Arial"/>
          <w:szCs w:val="24"/>
        </w:rPr>
        <w:t xml:space="preserve"> İşletmede alkollü içecekler ile tütün ve tütün mamullerinin kullanılması yasaktır. Maddeye aykırı işlemlerde</w:t>
      </w:r>
      <w:r w:rsidR="008D0EF9" w:rsidRPr="00655009">
        <w:rPr>
          <w:rFonts w:ascii="Arial" w:hAnsi="Arial" w:cs="Arial"/>
          <w:szCs w:val="24"/>
        </w:rPr>
        <w:t>n</w:t>
      </w:r>
      <w:r w:rsidR="001D4C40" w:rsidRPr="00655009">
        <w:rPr>
          <w:rFonts w:ascii="Arial" w:hAnsi="Arial" w:cs="Arial"/>
          <w:szCs w:val="24"/>
        </w:rPr>
        <w:t xml:space="preserve"> her türlü cezai ve mali sorumluluk işletmeciye aittir. </w:t>
      </w:r>
      <w:r w:rsidR="008D0EF9" w:rsidRPr="00655009">
        <w:rPr>
          <w:rFonts w:ascii="Arial" w:hAnsi="Arial" w:cs="Arial"/>
          <w:szCs w:val="24"/>
        </w:rPr>
        <w:t xml:space="preserve">Tespiti halinde sözleşme tek taraflı olarak </w:t>
      </w:r>
      <w:r w:rsidR="00E04DEB" w:rsidRPr="00655009">
        <w:rPr>
          <w:rFonts w:ascii="Arial" w:hAnsi="Arial" w:cs="Arial"/>
          <w:szCs w:val="24"/>
        </w:rPr>
        <w:t>fesih</w:t>
      </w:r>
      <w:r w:rsidR="008D0EF9" w:rsidRPr="00655009">
        <w:rPr>
          <w:rFonts w:ascii="Arial" w:hAnsi="Arial" w:cs="Arial"/>
          <w:szCs w:val="24"/>
        </w:rPr>
        <w:t xml:space="preserve"> edilir.</w:t>
      </w:r>
    </w:p>
    <w:p w:rsidR="00165A33"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w:t>
      </w:r>
    </w:p>
    <w:p w:rsidR="00B17D6C" w:rsidRPr="00655009"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10- İDARENİN GÖREV VE SORUMLULUĞU</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İdarenin  ihaleye çıkarılan işyerlerinin teslimi dışında başka bir sorumluluğu yoktur</w:t>
      </w:r>
    </w:p>
    <w:p w:rsidR="00B17D6C" w:rsidRPr="00655009"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11- HÜKÜM BULUNMAYAN HALLER</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Şartname ve eklerinde hüküm bulunmayan hal</w:t>
      </w:r>
      <w:r w:rsidR="00624C35">
        <w:rPr>
          <w:rFonts w:ascii="Arial" w:eastAsia="Times New Roman" w:hAnsi="Arial" w:cs="Arial"/>
          <w:color w:val="222222"/>
          <w:szCs w:val="24"/>
          <w:lang w:eastAsia="tr-TR"/>
        </w:rPr>
        <w:t>lerde 2886 sayılı Devlet İhale Y</w:t>
      </w:r>
      <w:r w:rsidRPr="00655009">
        <w:rPr>
          <w:rFonts w:ascii="Arial" w:eastAsia="Times New Roman" w:hAnsi="Arial" w:cs="Arial"/>
          <w:color w:val="222222"/>
          <w:szCs w:val="24"/>
          <w:lang w:eastAsia="tr-TR"/>
        </w:rPr>
        <w:t>asası hükümlerine göre işlem yapılacaktır.</w:t>
      </w:r>
    </w:p>
    <w:p w:rsidR="00624C35" w:rsidRDefault="00624C35" w:rsidP="00A90D59">
      <w:pPr>
        <w:shd w:val="clear" w:color="auto" w:fill="FFFFFF"/>
        <w:spacing w:beforeAutospacing="1" w:afterAutospacing="1"/>
        <w:ind w:left="0" w:right="0"/>
        <w:rPr>
          <w:rFonts w:ascii="Arial" w:eastAsia="Times New Roman" w:hAnsi="Arial" w:cs="Arial"/>
          <w:b/>
          <w:bCs/>
          <w:color w:val="222222"/>
          <w:szCs w:val="24"/>
          <w:lang w:eastAsia="tr-TR"/>
        </w:rPr>
      </w:pPr>
    </w:p>
    <w:p w:rsidR="00B17D6C" w:rsidRPr="00655009"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12- İHTİLAFLARIN ÇÖZÜM YERİ</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xml:space="preserve">     İhale konusu satışla ilgili olarak doğabilecek ihtilafların çözümünde </w:t>
      </w:r>
      <w:r w:rsidR="008D0EF9" w:rsidRPr="00655009">
        <w:rPr>
          <w:rFonts w:ascii="Arial" w:eastAsia="Times New Roman" w:hAnsi="Arial" w:cs="Arial"/>
          <w:color w:val="222222"/>
          <w:szCs w:val="24"/>
          <w:lang w:eastAsia="tr-TR"/>
        </w:rPr>
        <w:t>Kemalpaşa M</w:t>
      </w:r>
      <w:r w:rsidRPr="00655009">
        <w:rPr>
          <w:rFonts w:ascii="Arial" w:eastAsia="Times New Roman" w:hAnsi="Arial" w:cs="Arial"/>
          <w:color w:val="222222"/>
          <w:szCs w:val="24"/>
          <w:lang w:eastAsia="tr-TR"/>
        </w:rPr>
        <w:t>ahkemeleri ve icra daireleri yetkilidir.</w:t>
      </w:r>
    </w:p>
    <w:p w:rsidR="008D0EF9" w:rsidRPr="00655009" w:rsidRDefault="008D0EF9" w:rsidP="00A90D59">
      <w:pPr>
        <w:shd w:val="clear" w:color="auto" w:fill="FFFFFF"/>
        <w:spacing w:beforeAutospacing="1" w:afterAutospacing="1"/>
        <w:ind w:left="0" w:right="0"/>
        <w:rPr>
          <w:rFonts w:ascii="Arial" w:eastAsia="Times New Roman" w:hAnsi="Arial" w:cs="Arial"/>
          <w:b/>
          <w:bCs/>
          <w:color w:val="222222"/>
          <w:szCs w:val="24"/>
          <w:lang w:eastAsia="tr-TR"/>
        </w:rPr>
      </w:pPr>
    </w:p>
    <w:p w:rsidR="008D0EF9" w:rsidRPr="00655009" w:rsidRDefault="008D0EF9" w:rsidP="00A90D59">
      <w:pPr>
        <w:shd w:val="clear" w:color="auto" w:fill="FFFFFF"/>
        <w:spacing w:beforeAutospacing="1" w:afterAutospacing="1"/>
        <w:ind w:left="0" w:right="0"/>
        <w:rPr>
          <w:rFonts w:ascii="Arial" w:eastAsia="Times New Roman" w:hAnsi="Arial" w:cs="Arial"/>
          <w:b/>
          <w:bCs/>
          <w:color w:val="222222"/>
          <w:szCs w:val="24"/>
          <w:lang w:eastAsia="tr-TR"/>
        </w:rPr>
      </w:pPr>
      <w:r w:rsidRPr="00655009">
        <w:rPr>
          <w:rFonts w:ascii="Arial" w:eastAsia="Times New Roman" w:hAnsi="Arial" w:cs="Arial"/>
          <w:b/>
          <w:bCs/>
          <w:color w:val="222222"/>
          <w:szCs w:val="24"/>
          <w:lang w:eastAsia="tr-TR"/>
        </w:rPr>
        <w:t>MADDE 13- SÖZLEŞME FESHİ</w:t>
      </w:r>
    </w:p>
    <w:p w:rsidR="008D0EF9" w:rsidRPr="00655009" w:rsidRDefault="008D0EF9" w:rsidP="00A90D59">
      <w:pPr>
        <w:shd w:val="clear" w:color="auto" w:fill="FFFFFF"/>
        <w:spacing w:beforeAutospacing="1" w:afterAutospacing="1"/>
        <w:ind w:left="0" w:right="0"/>
        <w:rPr>
          <w:rFonts w:ascii="Arial" w:eastAsia="Times New Roman" w:hAnsi="Arial" w:cs="Arial"/>
          <w:bCs/>
          <w:color w:val="222222"/>
          <w:szCs w:val="24"/>
          <w:lang w:eastAsia="tr-TR"/>
        </w:rPr>
      </w:pPr>
      <w:r w:rsidRPr="00655009">
        <w:rPr>
          <w:rFonts w:ascii="Arial" w:eastAsia="Times New Roman" w:hAnsi="Arial" w:cs="Arial"/>
          <w:bCs/>
          <w:color w:val="222222"/>
          <w:szCs w:val="24"/>
          <w:lang w:eastAsia="tr-TR"/>
        </w:rPr>
        <w:t xml:space="preserve">İdare bu şartnamenin hükümlerine uymayan işleticinin sözleşmesini tek taraflı </w:t>
      </w:r>
      <w:proofErr w:type="spellStart"/>
      <w:r w:rsidRPr="00655009">
        <w:rPr>
          <w:rFonts w:ascii="Arial" w:eastAsia="Times New Roman" w:hAnsi="Arial" w:cs="Arial"/>
          <w:bCs/>
          <w:color w:val="222222"/>
          <w:szCs w:val="24"/>
          <w:lang w:eastAsia="tr-TR"/>
        </w:rPr>
        <w:t>fesh</w:t>
      </w:r>
      <w:proofErr w:type="spellEnd"/>
      <w:r w:rsidRPr="00655009">
        <w:rPr>
          <w:rFonts w:ascii="Arial" w:eastAsia="Times New Roman" w:hAnsi="Arial" w:cs="Arial"/>
          <w:bCs/>
          <w:color w:val="222222"/>
          <w:szCs w:val="24"/>
          <w:lang w:eastAsia="tr-TR"/>
        </w:rPr>
        <w:t xml:space="preserve"> eder ve kesin teminatını idareye gelir kaydeder. Bu durumda ihaleyi alan istekli hiçbir hak talep edemez.</w:t>
      </w:r>
    </w:p>
    <w:p w:rsidR="00B17D6C" w:rsidRPr="00655009" w:rsidRDefault="00B17D6C" w:rsidP="00A90D59">
      <w:pPr>
        <w:shd w:val="clear" w:color="auto" w:fill="FFFFFF"/>
        <w:spacing w:beforeAutospacing="1" w:afterAutospacing="1"/>
        <w:ind w:left="0" w:right="0"/>
        <w:rPr>
          <w:rFonts w:ascii="Arial" w:eastAsia="Times New Roman" w:hAnsi="Arial" w:cs="Arial"/>
          <w:color w:val="222222"/>
          <w:szCs w:val="24"/>
          <w:lang w:eastAsia="tr-TR"/>
        </w:rPr>
      </w:pPr>
      <w:r w:rsidRPr="00655009">
        <w:rPr>
          <w:rFonts w:ascii="Arial" w:eastAsia="Times New Roman" w:hAnsi="Arial" w:cs="Arial"/>
          <w:b/>
          <w:bCs/>
          <w:color w:val="222222"/>
          <w:szCs w:val="24"/>
          <w:lang w:eastAsia="tr-TR"/>
        </w:rPr>
        <w:t>MADDE 1</w:t>
      </w:r>
      <w:r w:rsidR="008D0EF9" w:rsidRPr="00655009">
        <w:rPr>
          <w:rFonts w:ascii="Arial" w:eastAsia="Times New Roman" w:hAnsi="Arial" w:cs="Arial"/>
          <w:b/>
          <w:bCs/>
          <w:color w:val="222222"/>
          <w:szCs w:val="24"/>
          <w:lang w:eastAsia="tr-TR"/>
        </w:rPr>
        <w:t>4</w:t>
      </w:r>
      <w:r w:rsidR="00165A33">
        <w:rPr>
          <w:rFonts w:ascii="Arial" w:eastAsia="Times New Roman" w:hAnsi="Arial" w:cs="Arial"/>
          <w:b/>
          <w:bCs/>
          <w:color w:val="222222"/>
          <w:szCs w:val="24"/>
          <w:lang w:eastAsia="tr-TR"/>
        </w:rPr>
        <w:t>- </w:t>
      </w:r>
      <w:r w:rsidR="008D0EF9" w:rsidRPr="00655009">
        <w:rPr>
          <w:rFonts w:ascii="Arial" w:eastAsia="Times New Roman" w:hAnsi="Arial" w:cs="Arial"/>
          <w:b/>
          <w:bCs/>
          <w:color w:val="222222"/>
          <w:szCs w:val="24"/>
          <w:lang w:eastAsia="tr-TR"/>
        </w:rPr>
        <w:t>TAAHHÜTNAME.</w:t>
      </w:r>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Bu şartnamede ve eklerinde yazılı hususları tamamen okuyup anladığımı, şartname ve eklerinde belirtilen kurallara aynen uyacağımı, aşağıdaki bilgilerin doğru olduğunu taahhüt ederim. Her çeşit tebligat aşağıdaki adresime yapılabilir.</w:t>
      </w:r>
    </w:p>
    <w:p w:rsidR="00624C35"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Taahhüt eden veya vekilinin;                                                                 </w:t>
      </w:r>
      <w:r w:rsidR="00624C35">
        <w:rPr>
          <w:rFonts w:ascii="Arial" w:eastAsia="Times New Roman" w:hAnsi="Arial" w:cs="Arial"/>
          <w:color w:val="222222"/>
          <w:szCs w:val="24"/>
          <w:lang w:eastAsia="tr-TR"/>
        </w:rPr>
        <w:t>           </w:t>
      </w:r>
    </w:p>
    <w:p w:rsidR="00B17D6C" w:rsidRPr="00655009" w:rsidRDefault="00624C35"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Tarih: </w:t>
      </w:r>
      <w:proofErr w:type="gramStart"/>
      <w:r>
        <w:rPr>
          <w:rFonts w:ascii="Arial" w:eastAsia="Times New Roman" w:hAnsi="Arial" w:cs="Arial"/>
          <w:color w:val="222222"/>
          <w:szCs w:val="24"/>
          <w:lang w:eastAsia="tr-TR"/>
        </w:rPr>
        <w:t>….</w:t>
      </w:r>
      <w:proofErr w:type="gramEnd"/>
      <w:r>
        <w:rPr>
          <w:rFonts w:ascii="Arial" w:eastAsia="Times New Roman" w:hAnsi="Arial" w:cs="Arial"/>
          <w:color w:val="222222"/>
          <w:szCs w:val="24"/>
          <w:lang w:eastAsia="tr-TR"/>
        </w:rPr>
        <w:t>/ …./2023</w:t>
      </w:r>
    </w:p>
    <w:p w:rsidR="00B17D6C" w:rsidRPr="00655009" w:rsidRDefault="000D38B1" w:rsidP="000574A9">
      <w:pPr>
        <w:shd w:val="clear" w:color="auto" w:fill="FFFFFF"/>
        <w:tabs>
          <w:tab w:val="left" w:pos="1276"/>
        </w:tabs>
        <w:spacing w:before="100" w:beforeAutospacing="1" w:after="100" w:afterAutospacing="1"/>
        <w:ind w:left="0" w:right="0"/>
        <w:jc w:val="left"/>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r w:rsidR="000574A9">
        <w:rPr>
          <w:rFonts w:ascii="Arial" w:eastAsia="Times New Roman" w:hAnsi="Arial" w:cs="Arial"/>
          <w:color w:val="222222"/>
          <w:szCs w:val="24"/>
          <w:lang w:eastAsia="tr-TR"/>
        </w:rPr>
        <w:t xml:space="preserve">T.C. Kimlik </w:t>
      </w:r>
      <w:proofErr w:type="gramStart"/>
      <w:r w:rsidR="000574A9">
        <w:rPr>
          <w:rFonts w:ascii="Arial" w:eastAsia="Times New Roman" w:hAnsi="Arial" w:cs="Arial"/>
          <w:color w:val="222222"/>
          <w:szCs w:val="24"/>
          <w:lang w:eastAsia="tr-TR"/>
        </w:rPr>
        <w:t>No </w:t>
      </w:r>
      <w:r w:rsidR="00B17D6C" w:rsidRPr="00655009">
        <w:rPr>
          <w:rFonts w:ascii="Arial" w:eastAsia="Times New Roman" w:hAnsi="Arial" w:cs="Arial"/>
          <w:color w:val="222222"/>
          <w:szCs w:val="24"/>
          <w:lang w:eastAsia="tr-TR"/>
        </w:rPr>
        <w:t>:</w:t>
      </w:r>
      <w:proofErr w:type="gramEnd"/>
      <w:r w:rsidR="00B17D6C" w:rsidRPr="00655009">
        <w:rPr>
          <w:rFonts w:ascii="Arial" w:eastAsia="Times New Roman" w:hAnsi="Arial" w:cs="Arial"/>
          <w:color w:val="222222"/>
          <w:szCs w:val="24"/>
          <w:lang w:eastAsia="tr-TR"/>
        </w:rPr>
        <w:t>                                                                                                           </w:t>
      </w:r>
    </w:p>
    <w:p w:rsidR="000574A9" w:rsidRDefault="000D38B1"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r w:rsidR="00B17D6C" w:rsidRPr="00655009">
        <w:rPr>
          <w:rFonts w:ascii="Arial" w:eastAsia="Times New Roman" w:hAnsi="Arial" w:cs="Arial"/>
          <w:color w:val="222222"/>
          <w:szCs w:val="24"/>
          <w:lang w:eastAsia="tr-TR"/>
        </w:rPr>
        <w:t xml:space="preserve">Adı </w:t>
      </w:r>
      <w:proofErr w:type="gramStart"/>
      <w:r w:rsidR="00B17D6C" w:rsidRPr="00655009">
        <w:rPr>
          <w:rFonts w:ascii="Arial" w:eastAsia="Times New Roman" w:hAnsi="Arial" w:cs="Arial"/>
          <w:color w:val="222222"/>
          <w:szCs w:val="24"/>
          <w:lang w:eastAsia="tr-TR"/>
        </w:rPr>
        <w:t>Soyadı    </w:t>
      </w:r>
      <w:r w:rsidR="000574A9">
        <w:rPr>
          <w:rFonts w:ascii="Arial" w:eastAsia="Times New Roman" w:hAnsi="Arial" w:cs="Arial"/>
          <w:color w:val="222222"/>
          <w:szCs w:val="24"/>
          <w:lang w:eastAsia="tr-TR"/>
        </w:rPr>
        <w:t>  </w:t>
      </w:r>
      <w:r w:rsidR="00B17D6C" w:rsidRPr="00655009">
        <w:rPr>
          <w:rFonts w:ascii="Arial" w:eastAsia="Times New Roman" w:hAnsi="Arial" w:cs="Arial"/>
          <w:color w:val="222222"/>
          <w:szCs w:val="24"/>
          <w:lang w:eastAsia="tr-TR"/>
        </w:rPr>
        <w:t>:</w:t>
      </w:r>
      <w:proofErr w:type="gramEnd"/>
      <w:r w:rsidR="00B17D6C" w:rsidRPr="00655009">
        <w:rPr>
          <w:rFonts w:ascii="Arial" w:eastAsia="Times New Roman" w:hAnsi="Arial" w:cs="Arial"/>
          <w:color w:val="222222"/>
          <w:szCs w:val="24"/>
          <w:lang w:eastAsia="tr-TR"/>
        </w:rPr>
        <w:t xml:space="preserve">                                                                                             </w:t>
      </w:r>
    </w:p>
    <w:p w:rsidR="00B17D6C" w:rsidRPr="00655009" w:rsidRDefault="000D38B1"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proofErr w:type="gramStart"/>
      <w:r w:rsidR="00B17D6C" w:rsidRPr="00655009">
        <w:rPr>
          <w:rFonts w:ascii="Arial" w:eastAsia="Times New Roman" w:hAnsi="Arial" w:cs="Arial"/>
          <w:color w:val="222222"/>
          <w:szCs w:val="24"/>
          <w:lang w:eastAsia="tr-TR"/>
        </w:rPr>
        <w:t>İmza</w:t>
      </w:r>
      <w:r w:rsidR="000574A9">
        <w:rPr>
          <w:rFonts w:ascii="Arial" w:eastAsia="Times New Roman" w:hAnsi="Arial" w:cs="Arial"/>
          <w:color w:val="222222"/>
          <w:szCs w:val="24"/>
          <w:lang w:eastAsia="tr-TR"/>
        </w:rPr>
        <w:t xml:space="preserve">                </w:t>
      </w:r>
      <w:r w:rsidR="00B17D6C" w:rsidRPr="00655009">
        <w:rPr>
          <w:rFonts w:ascii="Arial" w:eastAsia="Times New Roman" w:hAnsi="Arial" w:cs="Arial"/>
          <w:color w:val="222222"/>
          <w:szCs w:val="24"/>
          <w:lang w:eastAsia="tr-TR"/>
        </w:rPr>
        <w:t>:</w:t>
      </w:r>
      <w:proofErr w:type="gramEnd"/>
    </w:p>
    <w:p w:rsidR="00B17D6C" w:rsidRPr="00655009" w:rsidRDefault="000D38B1"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Pr>
          <w:rFonts w:ascii="Arial" w:eastAsia="Times New Roman" w:hAnsi="Arial" w:cs="Arial"/>
          <w:color w:val="222222"/>
          <w:szCs w:val="24"/>
          <w:lang w:eastAsia="tr-TR"/>
        </w:rPr>
        <w:t xml:space="preserve"> </w:t>
      </w:r>
      <w:proofErr w:type="gramStart"/>
      <w:r w:rsidR="00B17D6C" w:rsidRPr="00655009">
        <w:rPr>
          <w:rFonts w:ascii="Arial" w:eastAsia="Times New Roman" w:hAnsi="Arial" w:cs="Arial"/>
          <w:color w:val="222222"/>
          <w:szCs w:val="24"/>
          <w:lang w:eastAsia="tr-TR"/>
        </w:rPr>
        <w:t>Görevi   </w:t>
      </w:r>
      <w:r w:rsidR="000574A9">
        <w:rPr>
          <w:rFonts w:ascii="Arial" w:eastAsia="Times New Roman" w:hAnsi="Arial" w:cs="Arial"/>
          <w:color w:val="222222"/>
          <w:szCs w:val="24"/>
          <w:lang w:eastAsia="tr-TR"/>
        </w:rPr>
        <w:t>          </w:t>
      </w:r>
      <w:r w:rsidR="00B17D6C" w:rsidRPr="00655009">
        <w:rPr>
          <w:rFonts w:ascii="Arial" w:eastAsia="Times New Roman" w:hAnsi="Arial" w:cs="Arial"/>
          <w:color w:val="222222"/>
          <w:szCs w:val="24"/>
          <w:lang w:eastAsia="tr-TR"/>
        </w:rPr>
        <w:t>:</w:t>
      </w:r>
      <w:proofErr w:type="gramEnd"/>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Yasa</w:t>
      </w:r>
      <w:r w:rsidR="000574A9">
        <w:rPr>
          <w:rFonts w:ascii="Arial" w:eastAsia="Times New Roman" w:hAnsi="Arial" w:cs="Arial"/>
          <w:color w:val="222222"/>
          <w:szCs w:val="24"/>
          <w:lang w:eastAsia="tr-TR"/>
        </w:rPr>
        <w:t xml:space="preserve">l </w:t>
      </w:r>
      <w:proofErr w:type="gramStart"/>
      <w:r w:rsidR="000574A9">
        <w:rPr>
          <w:rFonts w:ascii="Arial" w:eastAsia="Times New Roman" w:hAnsi="Arial" w:cs="Arial"/>
          <w:color w:val="222222"/>
          <w:szCs w:val="24"/>
          <w:lang w:eastAsia="tr-TR"/>
        </w:rPr>
        <w:t xml:space="preserve">Adresi    </w:t>
      </w:r>
      <w:r w:rsidRPr="00655009">
        <w:rPr>
          <w:rFonts w:ascii="Arial" w:eastAsia="Times New Roman" w:hAnsi="Arial" w:cs="Arial"/>
          <w:color w:val="222222"/>
          <w:szCs w:val="24"/>
          <w:lang w:eastAsia="tr-TR"/>
        </w:rPr>
        <w:t>:</w:t>
      </w:r>
      <w:proofErr w:type="gramEnd"/>
    </w:p>
    <w:p w:rsidR="00B17D6C" w:rsidRPr="00655009" w:rsidRDefault="00B17D6C"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proofErr w:type="spellStart"/>
      <w:r w:rsidRPr="00655009">
        <w:rPr>
          <w:rFonts w:ascii="Arial" w:eastAsia="Times New Roman" w:hAnsi="Arial" w:cs="Arial"/>
          <w:color w:val="222222"/>
          <w:szCs w:val="24"/>
          <w:lang w:eastAsia="tr-TR"/>
        </w:rPr>
        <w:t>Tlf</w:t>
      </w:r>
      <w:proofErr w:type="spellEnd"/>
      <w:r w:rsidRPr="00655009">
        <w:rPr>
          <w:rFonts w:ascii="Arial" w:eastAsia="Times New Roman" w:hAnsi="Arial" w:cs="Arial"/>
          <w:color w:val="222222"/>
          <w:szCs w:val="24"/>
          <w:lang w:eastAsia="tr-TR"/>
        </w:rPr>
        <w:t>.         </w:t>
      </w:r>
      <w:r w:rsidR="000574A9">
        <w:rPr>
          <w:rFonts w:ascii="Arial" w:eastAsia="Times New Roman" w:hAnsi="Arial" w:cs="Arial"/>
          <w:color w:val="222222"/>
          <w:szCs w:val="24"/>
          <w:lang w:eastAsia="tr-TR"/>
        </w:rPr>
        <w:t xml:space="preserve">          </w:t>
      </w:r>
      <w:r w:rsidRPr="00655009">
        <w:rPr>
          <w:rFonts w:ascii="Arial" w:eastAsia="Times New Roman" w:hAnsi="Arial" w:cs="Arial"/>
          <w:color w:val="222222"/>
          <w:szCs w:val="24"/>
          <w:lang w:eastAsia="tr-TR"/>
        </w:rPr>
        <w:t>:</w:t>
      </w:r>
    </w:p>
    <w:p w:rsidR="00152486" w:rsidRPr="00655009" w:rsidRDefault="00152486" w:rsidP="00A90D59">
      <w:pPr>
        <w:shd w:val="clear" w:color="auto" w:fill="FFFFFF"/>
        <w:spacing w:before="100" w:beforeAutospacing="1" w:after="100" w:afterAutospacing="1"/>
        <w:ind w:left="0" w:right="0"/>
        <w:rPr>
          <w:rFonts w:ascii="Arial" w:eastAsia="Times New Roman" w:hAnsi="Arial" w:cs="Arial"/>
          <w:color w:val="222222"/>
          <w:szCs w:val="24"/>
          <w:lang w:eastAsia="tr-TR"/>
        </w:rPr>
      </w:pPr>
    </w:p>
    <w:p w:rsidR="00152486" w:rsidRDefault="00152486"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624C35" w:rsidRDefault="00624C35"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624C35" w:rsidRDefault="00624C35"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624C35" w:rsidRDefault="00624C35"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624C35" w:rsidRDefault="00624C35"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624C35" w:rsidRPr="00655009" w:rsidRDefault="00624C35"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624C35" w:rsidRDefault="00624C35" w:rsidP="00152486">
      <w:pPr>
        <w:ind w:left="3969" w:right="3587"/>
        <w:jc w:val="center"/>
        <w:outlineLvl w:val="0"/>
        <w:rPr>
          <w:b/>
          <w:bCs/>
          <w:szCs w:val="24"/>
        </w:rPr>
      </w:pPr>
    </w:p>
    <w:p w:rsidR="00624C35" w:rsidRDefault="00624C35" w:rsidP="00152486">
      <w:pPr>
        <w:ind w:left="3969" w:right="3587"/>
        <w:jc w:val="center"/>
        <w:outlineLvl w:val="0"/>
        <w:rPr>
          <w:b/>
          <w:bCs/>
          <w:szCs w:val="24"/>
        </w:rPr>
      </w:pPr>
    </w:p>
    <w:p w:rsidR="00624C35" w:rsidRDefault="00624C35" w:rsidP="00152486">
      <w:pPr>
        <w:ind w:left="3969" w:right="3587"/>
        <w:jc w:val="center"/>
        <w:outlineLvl w:val="0"/>
        <w:rPr>
          <w:b/>
          <w:bCs/>
          <w:szCs w:val="24"/>
        </w:rPr>
      </w:pPr>
    </w:p>
    <w:p w:rsidR="00152486" w:rsidRPr="00655009" w:rsidRDefault="00152486" w:rsidP="00152486">
      <w:pPr>
        <w:ind w:left="3969" w:right="3587"/>
        <w:jc w:val="center"/>
        <w:outlineLvl w:val="0"/>
        <w:rPr>
          <w:b/>
          <w:bCs/>
          <w:szCs w:val="24"/>
        </w:rPr>
      </w:pPr>
      <w:r w:rsidRPr="00655009">
        <w:rPr>
          <w:b/>
          <w:bCs/>
          <w:szCs w:val="24"/>
        </w:rPr>
        <w:t>TEKLİF MEKTUBU</w:t>
      </w:r>
    </w:p>
    <w:p w:rsidR="00152486" w:rsidRPr="00655009" w:rsidRDefault="00152486" w:rsidP="00152486">
      <w:pPr>
        <w:ind w:left="3969" w:right="3587"/>
        <w:outlineLvl w:val="0"/>
        <w:rPr>
          <w:b/>
          <w:bCs/>
          <w:szCs w:val="24"/>
        </w:rPr>
      </w:pPr>
    </w:p>
    <w:p w:rsidR="00152486" w:rsidRPr="00655009" w:rsidRDefault="00152486" w:rsidP="00152486">
      <w:pPr>
        <w:ind w:left="3969" w:right="3587"/>
        <w:outlineLvl w:val="0"/>
        <w:rPr>
          <w:b/>
          <w:bCs/>
          <w:szCs w:val="24"/>
        </w:rPr>
      </w:pPr>
    </w:p>
    <w:p w:rsidR="00152486" w:rsidRPr="00655009" w:rsidRDefault="00152486" w:rsidP="00152486">
      <w:pPr>
        <w:ind w:right="7"/>
        <w:outlineLvl w:val="0"/>
        <w:rPr>
          <w:b/>
          <w:bCs/>
          <w:szCs w:val="24"/>
        </w:rPr>
      </w:pPr>
      <w:proofErr w:type="gramStart"/>
      <w:r w:rsidRPr="00655009">
        <w:rPr>
          <w:b/>
          <w:bCs/>
          <w:szCs w:val="24"/>
        </w:rPr>
        <w:t>………………………</w:t>
      </w:r>
      <w:r w:rsidR="00624C35">
        <w:rPr>
          <w:b/>
          <w:bCs/>
          <w:szCs w:val="24"/>
        </w:rPr>
        <w:t>……….</w:t>
      </w:r>
      <w:proofErr w:type="gramEnd"/>
      <w:r w:rsidR="00624C35">
        <w:rPr>
          <w:b/>
          <w:bCs/>
          <w:szCs w:val="24"/>
        </w:rPr>
        <w:t xml:space="preserve"> Okulu halı s</w:t>
      </w:r>
      <w:r w:rsidRPr="00655009">
        <w:rPr>
          <w:b/>
          <w:bCs/>
          <w:szCs w:val="24"/>
        </w:rPr>
        <w:t xml:space="preserve">aha  İhalesi için </w:t>
      </w:r>
      <w:proofErr w:type="gramStart"/>
      <w:r w:rsidRPr="00655009">
        <w:rPr>
          <w:b/>
          <w:bCs/>
          <w:szCs w:val="24"/>
        </w:rPr>
        <w:t>……………………………………</w:t>
      </w:r>
      <w:proofErr w:type="gramEnd"/>
      <w:r w:rsidRPr="00655009">
        <w:rPr>
          <w:b/>
          <w:bCs/>
          <w:szCs w:val="24"/>
        </w:rPr>
        <w:t>TL teklif edilmiştir.</w:t>
      </w:r>
    </w:p>
    <w:p w:rsidR="00152486" w:rsidRPr="00655009" w:rsidRDefault="00152486" w:rsidP="00152486">
      <w:pPr>
        <w:ind w:left="3969" w:right="3587"/>
        <w:outlineLvl w:val="0"/>
        <w:rPr>
          <w:b/>
          <w:bCs/>
          <w:szCs w:val="24"/>
        </w:rPr>
      </w:pPr>
    </w:p>
    <w:p w:rsidR="00152486" w:rsidRPr="00655009" w:rsidRDefault="00152486" w:rsidP="00152486">
      <w:pPr>
        <w:ind w:right="-1127"/>
        <w:outlineLvl w:val="0"/>
        <w:rPr>
          <w:b/>
          <w:bCs/>
          <w:szCs w:val="24"/>
        </w:rPr>
      </w:pP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t xml:space="preserve">    </w:t>
      </w:r>
      <w:r w:rsidRPr="00655009">
        <w:rPr>
          <w:b/>
          <w:bCs/>
          <w:szCs w:val="24"/>
        </w:rPr>
        <w:tab/>
      </w:r>
      <w:r w:rsidRPr="00655009">
        <w:rPr>
          <w:b/>
          <w:bCs/>
          <w:szCs w:val="24"/>
        </w:rPr>
        <w:tab/>
        <w:t xml:space="preserve">    </w:t>
      </w:r>
      <w:r w:rsidR="007D5FD0" w:rsidRPr="00655009">
        <w:rPr>
          <w:b/>
          <w:bCs/>
          <w:szCs w:val="24"/>
        </w:rPr>
        <w:t xml:space="preserve">      </w:t>
      </w:r>
      <w:r w:rsidRPr="00655009">
        <w:rPr>
          <w:b/>
          <w:bCs/>
          <w:szCs w:val="24"/>
        </w:rPr>
        <w:t xml:space="preserve"> </w:t>
      </w:r>
      <w:r w:rsidR="00E12829">
        <w:rPr>
          <w:b/>
          <w:bCs/>
          <w:szCs w:val="24"/>
        </w:rPr>
        <w:tab/>
      </w:r>
      <w:r w:rsidR="00E12829">
        <w:rPr>
          <w:b/>
          <w:bCs/>
          <w:szCs w:val="24"/>
        </w:rPr>
        <w:tab/>
      </w:r>
      <w:r w:rsidR="00E12829">
        <w:rPr>
          <w:b/>
          <w:bCs/>
          <w:szCs w:val="24"/>
        </w:rPr>
        <w:tab/>
      </w:r>
      <w:r w:rsidR="00E12829">
        <w:rPr>
          <w:b/>
          <w:bCs/>
          <w:szCs w:val="24"/>
        </w:rPr>
        <w:tab/>
      </w:r>
      <w:r w:rsidR="00165A33">
        <w:rPr>
          <w:b/>
          <w:bCs/>
          <w:szCs w:val="24"/>
        </w:rPr>
        <w:t xml:space="preserve"> </w:t>
      </w:r>
      <w:r w:rsidRPr="00655009">
        <w:rPr>
          <w:b/>
          <w:bCs/>
          <w:szCs w:val="24"/>
        </w:rPr>
        <w:t xml:space="preserve">Tarih </w:t>
      </w:r>
    </w:p>
    <w:p w:rsidR="00E12829" w:rsidRDefault="00152486" w:rsidP="00152486">
      <w:pPr>
        <w:ind w:right="7"/>
        <w:outlineLvl w:val="0"/>
        <w:rPr>
          <w:b/>
          <w:bCs/>
          <w:szCs w:val="24"/>
        </w:rPr>
      </w:pP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r>
      <w:r w:rsidRPr="00655009">
        <w:rPr>
          <w:b/>
          <w:bCs/>
          <w:szCs w:val="24"/>
        </w:rPr>
        <w:tab/>
        <w:t xml:space="preserve"> </w:t>
      </w:r>
      <w:r w:rsidR="007D5FD0" w:rsidRPr="00655009">
        <w:rPr>
          <w:b/>
          <w:bCs/>
          <w:szCs w:val="24"/>
        </w:rPr>
        <w:t xml:space="preserve">     </w:t>
      </w:r>
      <w:r w:rsidR="00E12829">
        <w:rPr>
          <w:b/>
          <w:bCs/>
          <w:szCs w:val="24"/>
        </w:rPr>
        <w:tab/>
      </w:r>
      <w:r w:rsidR="00E12829">
        <w:rPr>
          <w:b/>
          <w:bCs/>
          <w:szCs w:val="24"/>
        </w:rPr>
        <w:tab/>
      </w:r>
      <w:r w:rsidR="00E12829">
        <w:rPr>
          <w:b/>
          <w:bCs/>
          <w:szCs w:val="24"/>
        </w:rPr>
        <w:tab/>
        <w:t xml:space="preserve">      </w:t>
      </w:r>
      <w:r w:rsidR="007D5FD0" w:rsidRPr="00655009">
        <w:rPr>
          <w:b/>
          <w:bCs/>
          <w:szCs w:val="24"/>
        </w:rPr>
        <w:t xml:space="preserve">  </w:t>
      </w:r>
    </w:p>
    <w:p w:rsidR="00152486" w:rsidRPr="00655009" w:rsidRDefault="00E12829" w:rsidP="00152486">
      <w:pPr>
        <w:ind w:right="7"/>
        <w:outlineLvl w:val="0"/>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t xml:space="preserve">          </w:t>
      </w:r>
      <w:r w:rsidR="00152486" w:rsidRPr="00655009">
        <w:rPr>
          <w:b/>
          <w:bCs/>
          <w:szCs w:val="24"/>
        </w:rPr>
        <w:t xml:space="preserve">Adı Soyadı </w:t>
      </w:r>
    </w:p>
    <w:p w:rsidR="00152486" w:rsidRPr="00655009" w:rsidRDefault="00152486" w:rsidP="00152486">
      <w:pPr>
        <w:ind w:left="3969" w:right="-135"/>
        <w:outlineLvl w:val="0"/>
        <w:rPr>
          <w:b/>
          <w:bCs/>
          <w:szCs w:val="24"/>
        </w:rPr>
      </w:pPr>
      <w:r w:rsidRPr="00655009">
        <w:rPr>
          <w:b/>
          <w:bCs/>
          <w:szCs w:val="24"/>
        </w:rPr>
        <w:t xml:space="preserve">                            </w:t>
      </w:r>
      <w:r w:rsidR="00E12829">
        <w:rPr>
          <w:b/>
          <w:bCs/>
          <w:szCs w:val="24"/>
        </w:rPr>
        <w:tab/>
      </w:r>
      <w:r w:rsidR="00E12829">
        <w:rPr>
          <w:b/>
          <w:bCs/>
          <w:szCs w:val="24"/>
        </w:rPr>
        <w:tab/>
      </w:r>
      <w:r w:rsidR="00E12829">
        <w:rPr>
          <w:b/>
          <w:bCs/>
          <w:szCs w:val="24"/>
        </w:rPr>
        <w:tab/>
      </w:r>
      <w:r w:rsidR="00E12829">
        <w:rPr>
          <w:b/>
          <w:bCs/>
          <w:szCs w:val="24"/>
        </w:rPr>
        <w:tab/>
      </w:r>
      <w:r w:rsidRPr="00655009">
        <w:rPr>
          <w:b/>
          <w:bCs/>
          <w:szCs w:val="24"/>
        </w:rPr>
        <w:t xml:space="preserve">   İmza </w:t>
      </w:r>
    </w:p>
    <w:p w:rsidR="00152486" w:rsidRPr="00655009" w:rsidRDefault="00152486"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152486" w:rsidRPr="00655009" w:rsidRDefault="00152486"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152486" w:rsidRPr="00655009" w:rsidRDefault="00152486"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152486" w:rsidRPr="00655009" w:rsidRDefault="00152486"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p>
    <w:p w:rsidR="00B17D6C" w:rsidRPr="00655009" w:rsidRDefault="00522327"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(İş bu şartname  yedi</w:t>
      </w:r>
      <w:r w:rsidR="00B17D6C" w:rsidRPr="00655009">
        <w:rPr>
          <w:rFonts w:ascii="Arial" w:eastAsia="Times New Roman" w:hAnsi="Arial" w:cs="Arial"/>
          <w:color w:val="222222"/>
          <w:szCs w:val="24"/>
          <w:lang w:eastAsia="tr-TR"/>
        </w:rPr>
        <w:t xml:space="preserve"> (</w:t>
      </w:r>
      <w:r w:rsidR="00624C35">
        <w:rPr>
          <w:rFonts w:ascii="Arial" w:eastAsia="Times New Roman" w:hAnsi="Arial" w:cs="Arial"/>
          <w:color w:val="222222"/>
          <w:szCs w:val="24"/>
          <w:lang w:eastAsia="tr-TR"/>
        </w:rPr>
        <w:t>6</w:t>
      </w:r>
      <w:r w:rsidRPr="00655009">
        <w:rPr>
          <w:rFonts w:ascii="Arial" w:eastAsia="Times New Roman" w:hAnsi="Arial" w:cs="Arial"/>
          <w:color w:val="222222"/>
          <w:szCs w:val="24"/>
          <w:lang w:eastAsia="tr-TR"/>
        </w:rPr>
        <w:t xml:space="preserve">) sayfa ve </w:t>
      </w:r>
      <w:proofErr w:type="spellStart"/>
      <w:r w:rsidRPr="00655009">
        <w:rPr>
          <w:rFonts w:ascii="Arial" w:eastAsia="Times New Roman" w:hAnsi="Arial" w:cs="Arial"/>
          <w:color w:val="222222"/>
          <w:szCs w:val="24"/>
          <w:lang w:eastAsia="tr-TR"/>
        </w:rPr>
        <w:t>ondört</w:t>
      </w:r>
      <w:proofErr w:type="spellEnd"/>
      <w:r w:rsidR="00B17D6C" w:rsidRPr="00655009">
        <w:rPr>
          <w:rFonts w:ascii="Arial" w:eastAsia="Times New Roman" w:hAnsi="Arial" w:cs="Arial"/>
          <w:color w:val="222222"/>
          <w:szCs w:val="24"/>
          <w:lang w:eastAsia="tr-TR"/>
        </w:rPr>
        <w:t xml:space="preserve"> (1</w:t>
      </w:r>
      <w:r w:rsidR="00152486" w:rsidRPr="00655009">
        <w:rPr>
          <w:rFonts w:ascii="Arial" w:eastAsia="Times New Roman" w:hAnsi="Arial" w:cs="Arial"/>
          <w:color w:val="222222"/>
          <w:szCs w:val="24"/>
          <w:lang w:eastAsia="tr-TR"/>
        </w:rPr>
        <w:t>4</w:t>
      </w:r>
      <w:r w:rsidR="00624C35">
        <w:rPr>
          <w:rFonts w:ascii="Arial" w:eastAsia="Times New Roman" w:hAnsi="Arial" w:cs="Arial"/>
          <w:color w:val="222222"/>
          <w:szCs w:val="24"/>
          <w:lang w:eastAsia="tr-TR"/>
        </w:rPr>
        <w:t>) maddeden ibaret</w:t>
      </w:r>
      <w:r w:rsidR="00152486" w:rsidRPr="00655009">
        <w:rPr>
          <w:rFonts w:ascii="Arial" w:eastAsia="Times New Roman" w:hAnsi="Arial" w:cs="Arial"/>
          <w:color w:val="222222"/>
          <w:szCs w:val="24"/>
          <w:lang w:eastAsia="tr-TR"/>
        </w:rPr>
        <w:t>tir.)</w:t>
      </w:r>
      <w:r w:rsidR="00B17D6C" w:rsidRPr="00655009">
        <w:rPr>
          <w:rFonts w:ascii="Arial" w:eastAsia="Times New Roman" w:hAnsi="Arial" w:cs="Arial"/>
          <w:color w:val="222222"/>
          <w:szCs w:val="24"/>
          <w:lang w:eastAsia="tr-TR"/>
        </w:rPr>
        <w:t>                                                                                          </w:t>
      </w:r>
    </w:p>
    <w:p w:rsidR="00B17D6C" w:rsidRPr="00655009" w:rsidRDefault="00B17D6C" w:rsidP="00B17D6C">
      <w:pPr>
        <w:shd w:val="clear" w:color="auto" w:fill="FFFFFF"/>
        <w:spacing w:before="100" w:beforeAutospacing="1" w:after="100" w:afterAutospacing="1"/>
        <w:ind w:left="0" w:right="0"/>
        <w:jc w:val="left"/>
        <w:rPr>
          <w:rFonts w:ascii="Arial" w:eastAsia="Times New Roman" w:hAnsi="Arial" w:cs="Arial"/>
          <w:color w:val="222222"/>
          <w:szCs w:val="24"/>
          <w:lang w:eastAsia="tr-TR"/>
        </w:rPr>
      </w:pPr>
      <w:r w:rsidRPr="00655009">
        <w:rPr>
          <w:rFonts w:ascii="Arial" w:eastAsia="Times New Roman" w:hAnsi="Arial" w:cs="Arial"/>
          <w:color w:val="222222"/>
          <w:szCs w:val="24"/>
          <w:lang w:eastAsia="tr-TR"/>
        </w:rPr>
        <w:t> </w:t>
      </w:r>
    </w:p>
    <w:p w:rsidR="00515D3E" w:rsidRPr="00655009" w:rsidRDefault="00515D3E">
      <w:pPr>
        <w:rPr>
          <w:szCs w:val="24"/>
        </w:rPr>
      </w:pPr>
    </w:p>
    <w:sectPr w:rsidR="00515D3E" w:rsidRPr="00655009" w:rsidSect="00624C35">
      <w:pgSz w:w="11906" w:h="16838"/>
      <w:pgMar w:top="426"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D2A14"/>
    <w:multiLevelType w:val="multilevel"/>
    <w:tmpl w:val="3D2C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17D6C"/>
    <w:rsid w:val="0001749F"/>
    <w:rsid w:val="00042DDF"/>
    <w:rsid w:val="000574A9"/>
    <w:rsid w:val="000704AB"/>
    <w:rsid w:val="00075EA3"/>
    <w:rsid w:val="000925FA"/>
    <w:rsid w:val="00095853"/>
    <w:rsid w:val="000B555C"/>
    <w:rsid w:val="000D38B1"/>
    <w:rsid w:val="00152486"/>
    <w:rsid w:val="00165A33"/>
    <w:rsid w:val="001D4C40"/>
    <w:rsid w:val="00210050"/>
    <w:rsid w:val="002425D1"/>
    <w:rsid w:val="002B24F5"/>
    <w:rsid w:val="00320E66"/>
    <w:rsid w:val="00325A87"/>
    <w:rsid w:val="00363C6D"/>
    <w:rsid w:val="003B4D15"/>
    <w:rsid w:val="00433C61"/>
    <w:rsid w:val="00465986"/>
    <w:rsid w:val="004A1457"/>
    <w:rsid w:val="004B50FE"/>
    <w:rsid w:val="004F0A0F"/>
    <w:rsid w:val="00502C07"/>
    <w:rsid w:val="00515D3E"/>
    <w:rsid w:val="00522327"/>
    <w:rsid w:val="00591FFD"/>
    <w:rsid w:val="00592E7A"/>
    <w:rsid w:val="0059330B"/>
    <w:rsid w:val="005B1770"/>
    <w:rsid w:val="00623861"/>
    <w:rsid w:val="00624C35"/>
    <w:rsid w:val="00655009"/>
    <w:rsid w:val="0068665A"/>
    <w:rsid w:val="00732FBC"/>
    <w:rsid w:val="007D5FD0"/>
    <w:rsid w:val="007F731A"/>
    <w:rsid w:val="008971C9"/>
    <w:rsid w:val="008B568F"/>
    <w:rsid w:val="008D0EF9"/>
    <w:rsid w:val="00935891"/>
    <w:rsid w:val="00967691"/>
    <w:rsid w:val="009B5CA2"/>
    <w:rsid w:val="009F4798"/>
    <w:rsid w:val="00A26B0C"/>
    <w:rsid w:val="00A4502D"/>
    <w:rsid w:val="00A90D59"/>
    <w:rsid w:val="00AB5E29"/>
    <w:rsid w:val="00AB6DB2"/>
    <w:rsid w:val="00AF7AF6"/>
    <w:rsid w:val="00B143CD"/>
    <w:rsid w:val="00B17D6C"/>
    <w:rsid w:val="00C21475"/>
    <w:rsid w:val="00D41515"/>
    <w:rsid w:val="00D8333D"/>
    <w:rsid w:val="00DD6BAE"/>
    <w:rsid w:val="00E01A36"/>
    <w:rsid w:val="00E04DEB"/>
    <w:rsid w:val="00E12829"/>
    <w:rsid w:val="00ED18AB"/>
    <w:rsid w:val="00F44236"/>
    <w:rsid w:val="00FA740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4"/>
        <w:szCs w:val="22"/>
        <w:lang w:val="tr-TR" w:eastAsia="en-US" w:bidi="ar-SA"/>
      </w:rPr>
    </w:rPrDefault>
    <w:pPrDefault>
      <w:pPr>
        <w:ind w:left="284"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3E"/>
  </w:style>
  <w:style w:type="paragraph" w:styleId="Balk1">
    <w:name w:val="heading 1"/>
    <w:basedOn w:val="Normal"/>
    <w:link w:val="Balk1Char"/>
    <w:uiPriority w:val="99"/>
    <w:qFormat/>
    <w:rsid w:val="00B17D6C"/>
    <w:pPr>
      <w:spacing w:before="100" w:beforeAutospacing="1" w:after="100" w:afterAutospacing="1"/>
      <w:ind w:left="0" w:right="0"/>
      <w:jc w:val="left"/>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uiPriority w:val="9"/>
    <w:qFormat/>
    <w:rsid w:val="00B17D6C"/>
    <w:pPr>
      <w:spacing w:before="100" w:beforeAutospacing="1" w:after="100" w:afterAutospacing="1"/>
      <w:ind w:left="0" w:right="0"/>
      <w:jc w:val="left"/>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17D6C"/>
    <w:rPr>
      <w:rFonts w:ascii="Times New Roman" w:eastAsia="Times New Roman" w:hAnsi="Times New Roman"/>
      <w:b/>
      <w:bCs/>
      <w:kern w:val="36"/>
      <w:sz w:val="48"/>
      <w:szCs w:val="48"/>
      <w:lang w:eastAsia="tr-TR"/>
    </w:rPr>
  </w:style>
  <w:style w:type="character" w:customStyle="1" w:styleId="Balk2Char">
    <w:name w:val="Başlık 2 Char"/>
    <w:basedOn w:val="VarsaylanParagrafYazTipi"/>
    <w:link w:val="Balk2"/>
    <w:uiPriority w:val="9"/>
    <w:rsid w:val="00B17D6C"/>
    <w:rPr>
      <w:rFonts w:ascii="Times New Roman" w:eastAsia="Times New Roman" w:hAnsi="Times New Roman"/>
      <w:b/>
      <w:bCs/>
      <w:sz w:val="36"/>
      <w:szCs w:val="36"/>
      <w:lang w:eastAsia="tr-TR"/>
    </w:rPr>
  </w:style>
  <w:style w:type="paragraph" w:customStyle="1" w:styleId="desc">
    <w:name w:val="desc"/>
    <w:basedOn w:val="Normal"/>
    <w:rsid w:val="00B17D6C"/>
    <w:pPr>
      <w:spacing w:before="100" w:beforeAutospacing="1" w:after="100" w:afterAutospacing="1"/>
      <w:ind w:left="0" w:right="0"/>
      <w:jc w:val="left"/>
    </w:pPr>
    <w:rPr>
      <w:rFonts w:ascii="Times New Roman" w:eastAsia="Times New Roman" w:hAnsi="Times New Roman"/>
      <w:szCs w:val="24"/>
      <w:lang w:eastAsia="tr-TR"/>
    </w:rPr>
  </w:style>
  <w:style w:type="paragraph" w:styleId="NormalWeb">
    <w:name w:val="Normal (Web)"/>
    <w:basedOn w:val="Normal"/>
    <w:uiPriority w:val="99"/>
    <w:unhideWhenUsed/>
    <w:rsid w:val="00B17D6C"/>
    <w:pPr>
      <w:spacing w:before="100" w:beforeAutospacing="1" w:after="100" w:afterAutospacing="1"/>
      <w:ind w:left="0" w:right="0"/>
      <w:jc w:val="left"/>
    </w:pPr>
    <w:rPr>
      <w:rFonts w:ascii="Times New Roman" w:eastAsia="Times New Roman" w:hAnsi="Times New Roman"/>
      <w:szCs w:val="24"/>
      <w:lang w:eastAsia="tr-TR"/>
    </w:rPr>
  </w:style>
  <w:style w:type="character" w:styleId="Gl">
    <w:name w:val="Strong"/>
    <w:basedOn w:val="VarsaylanParagrafYazTipi"/>
    <w:uiPriority w:val="22"/>
    <w:qFormat/>
    <w:rsid w:val="00B17D6C"/>
    <w:rPr>
      <w:b/>
      <w:bCs/>
    </w:rPr>
  </w:style>
  <w:style w:type="paragraph" w:customStyle="1" w:styleId="TableParagraph">
    <w:name w:val="Table Paragraph"/>
    <w:basedOn w:val="Normal"/>
    <w:uiPriority w:val="99"/>
    <w:rsid w:val="00152486"/>
    <w:pPr>
      <w:widowControl w:val="0"/>
      <w:autoSpaceDE w:val="0"/>
      <w:autoSpaceDN w:val="0"/>
      <w:ind w:left="0" w:right="0"/>
      <w:jc w:val="left"/>
    </w:pPr>
    <w:rPr>
      <w:rFonts w:ascii="Times New Roman" w:eastAsia="Times New Roman" w:hAnsi="Times New Roman"/>
      <w:sz w:val="22"/>
    </w:rPr>
  </w:style>
  <w:style w:type="paragraph" w:styleId="ListeParagraf">
    <w:name w:val="List Paragraph"/>
    <w:basedOn w:val="Normal"/>
    <w:uiPriority w:val="99"/>
    <w:qFormat/>
    <w:rsid w:val="00152486"/>
    <w:pPr>
      <w:spacing w:after="200" w:line="276" w:lineRule="auto"/>
      <w:ind w:left="720" w:right="0"/>
      <w:contextualSpacing/>
      <w:jc w:val="left"/>
    </w:pPr>
    <w:rPr>
      <w:rFonts w:asciiTheme="minorHAnsi" w:hAnsiTheme="minorHAnsi" w:cstheme="minorBidi"/>
      <w:sz w:val="22"/>
    </w:rPr>
  </w:style>
  <w:style w:type="paragraph" w:styleId="BalonMetni">
    <w:name w:val="Balloon Text"/>
    <w:basedOn w:val="Normal"/>
    <w:link w:val="BalonMetniChar"/>
    <w:uiPriority w:val="99"/>
    <w:semiHidden/>
    <w:unhideWhenUsed/>
    <w:rsid w:val="007D5FD0"/>
    <w:rPr>
      <w:rFonts w:ascii="Tahoma" w:hAnsi="Tahoma" w:cs="Tahoma"/>
      <w:sz w:val="16"/>
      <w:szCs w:val="16"/>
    </w:rPr>
  </w:style>
  <w:style w:type="character" w:customStyle="1" w:styleId="BalonMetniChar">
    <w:name w:val="Balon Metni Char"/>
    <w:basedOn w:val="VarsaylanParagrafYazTipi"/>
    <w:link w:val="BalonMetni"/>
    <w:uiPriority w:val="99"/>
    <w:semiHidden/>
    <w:rsid w:val="007D5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37709">
      <w:bodyDiv w:val="1"/>
      <w:marLeft w:val="0"/>
      <w:marRight w:val="0"/>
      <w:marTop w:val="0"/>
      <w:marBottom w:val="0"/>
      <w:divBdr>
        <w:top w:val="none" w:sz="0" w:space="0" w:color="auto"/>
        <w:left w:val="none" w:sz="0" w:space="0" w:color="auto"/>
        <w:bottom w:val="none" w:sz="0" w:space="0" w:color="auto"/>
        <w:right w:val="none" w:sz="0" w:space="0" w:color="auto"/>
      </w:divBdr>
      <w:divsChild>
        <w:div w:id="1850871507">
          <w:marLeft w:val="0"/>
          <w:marRight w:val="0"/>
          <w:marTop w:val="0"/>
          <w:marBottom w:val="0"/>
          <w:divBdr>
            <w:top w:val="none" w:sz="0" w:space="0" w:color="auto"/>
            <w:left w:val="none" w:sz="0" w:space="0" w:color="auto"/>
            <w:bottom w:val="none" w:sz="0" w:space="0" w:color="auto"/>
            <w:right w:val="none" w:sz="0" w:space="0" w:color="auto"/>
          </w:divBdr>
          <w:divsChild>
            <w:div w:id="1767187838">
              <w:marLeft w:val="0"/>
              <w:marRight w:val="0"/>
              <w:marTop w:val="0"/>
              <w:marBottom w:val="0"/>
              <w:divBdr>
                <w:top w:val="none" w:sz="0" w:space="0" w:color="auto"/>
                <w:left w:val="none" w:sz="0" w:space="0" w:color="auto"/>
                <w:bottom w:val="none" w:sz="0" w:space="0" w:color="auto"/>
                <w:right w:val="none" w:sz="0" w:space="0" w:color="auto"/>
              </w:divBdr>
            </w:div>
          </w:divsChild>
        </w:div>
        <w:div w:id="692608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6</Pages>
  <Words>1826</Words>
  <Characters>10413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KAYA</dc:creator>
  <cp:lastModifiedBy>KEMALPASA_MEM</cp:lastModifiedBy>
  <cp:revision>64</cp:revision>
  <cp:lastPrinted>2023-04-11T07:26:00Z</cp:lastPrinted>
  <dcterms:created xsi:type="dcterms:W3CDTF">2023-04-05T07:16:00Z</dcterms:created>
  <dcterms:modified xsi:type="dcterms:W3CDTF">2023-04-17T07:09:00Z</dcterms:modified>
</cp:coreProperties>
</file>