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EB" w:rsidRPr="003A3ECB" w:rsidRDefault="00CF46EB">
      <w:pPr>
        <w:pStyle w:val="Balk1"/>
        <w:spacing w:before="72"/>
        <w:ind w:left="2484" w:right="2248"/>
        <w:jc w:val="center"/>
      </w:pPr>
    </w:p>
    <w:p w:rsidR="00F76278" w:rsidRPr="003A3ECB" w:rsidRDefault="00CF4BFB">
      <w:pPr>
        <w:pStyle w:val="Balk1"/>
        <w:spacing w:before="72"/>
        <w:ind w:left="2484" w:right="2248"/>
        <w:jc w:val="center"/>
      </w:pPr>
      <w:r w:rsidRPr="003A3ECB">
        <w:t>KANTİN</w:t>
      </w:r>
      <w:r>
        <w:t xml:space="preserve"> İHALESİ DUYURU</w:t>
      </w:r>
      <w:r w:rsidR="00160B07">
        <w:t xml:space="preserve"> </w:t>
      </w:r>
      <w:r w:rsidR="00A26CE5" w:rsidRPr="003A3ECB">
        <w:t>VE</w:t>
      </w:r>
      <w:r w:rsidR="00160B07">
        <w:t xml:space="preserve"> </w:t>
      </w:r>
      <w:r w:rsidR="00A26CE5" w:rsidRPr="003A3ECB">
        <w:t>ŞARTNAMESİ</w:t>
      </w:r>
    </w:p>
    <w:p w:rsidR="00F76278" w:rsidRPr="003A3ECB" w:rsidRDefault="00F76278">
      <w:pPr>
        <w:pStyle w:val="GvdeMetni"/>
        <w:rPr>
          <w:b/>
        </w:rPr>
      </w:pPr>
    </w:p>
    <w:p w:rsidR="00F76278" w:rsidRPr="003A3ECB" w:rsidRDefault="00234CCD">
      <w:pPr>
        <w:ind w:left="2343" w:right="2248"/>
        <w:jc w:val="center"/>
        <w:rPr>
          <w:b/>
          <w:sz w:val="24"/>
          <w:szCs w:val="24"/>
        </w:rPr>
      </w:pPr>
      <w:r w:rsidRPr="003A3ECB">
        <w:rPr>
          <w:b/>
          <w:sz w:val="24"/>
          <w:szCs w:val="24"/>
        </w:rPr>
        <w:t xml:space="preserve">Kemalpaşa </w:t>
      </w:r>
      <w:r w:rsidR="00A26CE5" w:rsidRPr="003A3ECB">
        <w:rPr>
          <w:b/>
          <w:sz w:val="24"/>
          <w:szCs w:val="24"/>
        </w:rPr>
        <w:t>Milli</w:t>
      </w:r>
      <w:r w:rsidR="00D11D2C">
        <w:rPr>
          <w:b/>
          <w:sz w:val="24"/>
          <w:szCs w:val="24"/>
        </w:rPr>
        <w:t xml:space="preserve"> </w:t>
      </w:r>
      <w:r w:rsidR="00A26CE5" w:rsidRPr="003A3ECB">
        <w:rPr>
          <w:b/>
          <w:sz w:val="24"/>
          <w:szCs w:val="24"/>
        </w:rPr>
        <w:t>Eğitim</w:t>
      </w:r>
      <w:r w:rsidR="00160B07">
        <w:rPr>
          <w:b/>
          <w:sz w:val="24"/>
          <w:szCs w:val="24"/>
        </w:rPr>
        <w:t xml:space="preserve"> </w:t>
      </w:r>
      <w:r w:rsidR="00A26CE5" w:rsidRPr="003A3ECB">
        <w:rPr>
          <w:b/>
          <w:sz w:val="24"/>
          <w:szCs w:val="24"/>
        </w:rPr>
        <w:t>Müdürlüğü</w:t>
      </w:r>
    </w:p>
    <w:p w:rsidR="00241262" w:rsidRPr="003A3ECB" w:rsidRDefault="00406E18" w:rsidP="00241262">
      <w:pPr>
        <w:pStyle w:val="Balk1"/>
        <w:ind w:right="2248"/>
      </w:pPr>
      <w:r w:rsidRPr="003A3ECB">
        <w:t xml:space="preserve">                                                  TOKİ Kemalpaşa </w:t>
      </w:r>
      <w:r w:rsidR="00241262" w:rsidRPr="003A3ECB">
        <w:t>Ortaokulu</w:t>
      </w:r>
    </w:p>
    <w:p w:rsidR="00F76278" w:rsidRPr="003A3ECB" w:rsidRDefault="00F76278">
      <w:pPr>
        <w:pStyle w:val="GvdeMetni"/>
        <w:spacing w:before="7"/>
        <w:rPr>
          <w:b/>
        </w:rPr>
      </w:pPr>
    </w:p>
    <w:p w:rsidR="00F76278" w:rsidRPr="003A3ECB" w:rsidRDefault="00A26CE5">
      <w:pPr>
        <w:tabs>
          <w:tab w:val="left" w:pos="2142"/>
        </w:tabs>
        <w:ind w:left="594"/>
        <w:rPr>
          <w:sz w:val="24"/>
          <w:szCs w:val="24"/>
        </w:rPr>
      </w:pPr>
      <w:r w:rsidRPr="003A3ECB">
        <w:rPr>
          <w:b/>
          <w:sz w:val="24"/>
          <w:szCs w:val="24"/>
        </w:rPr>
        <w:t>MADDE-1</w:t>
      </w:r>
      <w:r w:rsidR="00307839" w:rsidRPr="003A3ECB">
        <w:rPr>
          <w:b/>
          <w:sz w:val="24"/>
          <w:szCs w:val="24"/>
        </w:rPr>
        <w:tab/>
      </w:r>
      <w:r w:rsidRPr="003A3ECB">
        <w:rPr>
          <w:b/>
          <w:sz w:val="24"/>
          <w:szCs w:val="24"/>
        </w:rPr>
        <w:t>:</w:t>
      </w:r>
      <w:r w:rsidR="00CD597B">
        <w:rPr>
          <w:b/>
          <w:sz w:val="24"/>
          <w:szCs w:val="24"/>
        </w:rPr>
        <w:t xml:space="preserve"> </w:t>
      </w:r>
      <w:r w:rsidRPr="003A3ECB">
        <w:rPr>
          <w:sz w:val="24"/>
          <w:szCs w:val="24"/>
        </w:rPr>
        <w:t>İş</w:t>
      </w:r>
      <w:r w:rsidR="00D11D2C">
        <w:rPr>
          <w:sz w:val="24"/>
          <w:szCs w:val="24"/>
        </w:rPr>
        <w:t xml:space="preserve"> </w:t>
      </w:r>
      <w:r w:rsidRPr="003A3ECB">
        <w:rPr>
          <w:sz w:val="24"/>
          <w:szCs w:val="24"/>
        </w:rPr>
        <w:t>Sahibi</w:t>
      </w:r>
      <w:r w:rsidR="00D11D2C">
        <w:rPr>
          <w:sz w:val="24"/>
          <w:szCs w:val="24"/>
        </w:rPr>
        <w:t xml:space="preserve"> </w:t>
      </w:r>
      <w:r w:rsidRPr="003A3ECB">
        <w:rPr>
          <w:sz w:val="24"/>
          <w:szCs w:val="24"/>
        </w:rPr>
        <w:t>İdareye</w:t>
      </w:r>
      <w:r w:rsidR="00D11D2C">
        <w:rPr>
          <w:sz w:val="24"/>
          <w:szCs w:val="24"/>
        </w:rPr>
        <w:t xml:space="preserve"> </w:t>
      </w:r>
      <w:r w:rsidRPr="003A3ECB">
        <w:rPr>
          <w:sz w:val="24"/>
          <w:szCs w:val="24"/>
        </w:rPr>
        <w:t>İlişkin</w:t>
      </w:r>
      <w:r w:rsidR="00D11D2C">
        <w:rPr>
          <w:sz w:val="24"/>
          <w:szCs w:val="24"/>
        </w:rPr>
        <w:t xml:space="preserve"> </w:t>
      </w:r>
      <w:r w:rsidRPr="003A3ECB">
        <w:rPr>
          <w:sz w:val="24"/>
          <w:szCs w:val="24"/>
        </w:rPr>
        <w:t>Bilgiler</w:t>
      </w:r>
    </w:p>
    <w:p w:rsidR="00234CCD" w:rsidRPr="003A3ECB" w:rsidRDefault="00A26CE5" w:rsidP="00234CCD">
      <w:pPr>
        <w:pStyle w:val="Balk1"/>
        <w:ind w:right="2248"/>
      </w:pPr>
      <w:r w:rsidRPr="003A3ECB">
        <w:t>İdareninAdı</w:t>
      </w:r>
      <w:r w:rsidR="00307839" w:rsidRPr="003A3ECB">
        <w:tab/>
      </w:r>
      <w:r w:rsidRPr="003A3ECB">
        <w:t>:</w:t>
      </w:r>
      <w:r w:rsidR="00CD597B">
        <w:t xml:space="preserve"> </w:t>
      </w:r>
      <w:r w:rsidR="001804CC" w:rsidRPr="003A3ECB">
        <w:t>TOKİ Kemalpaşa Ortaokulu</w:t>
      </w:r>
      <w:r w:rsidR="00D11D2C">
        <w:t xml:space="preserve"> </w:t>
      </w:r>
    </w:p>
    <w:p w:rsidR="00234CCD" w:rsidRPr="003A3ECB" w:rsidRDefault="00C73A13" w:rsidP="00307839">
      <w:pPr>
        <w:pStyle w:val="Balk1"/>
        <w:ind w:left="2160" w:right="2248" w:hanging="1686"/>
      </w:pPr>
      <w:r w:rsidRPr="003A3ECB">
        <w:t>Adres</w:t>
      </w:r>
      <w:r w:rsidRPr="003A3ECB">
        <w:tab/>
        <w:t>:</w:t>
      </w:r>
      <w:r w:rsidR="00CD597B">
        <w:t xml:space="preserve"> </w:t>
      </w:r>
      <w:r w:rsidRPr="003A3ECB">
        <w:t>Çambel Mahallesi 2512 Sokak No:</w:t>
      </w:r>
      <w:r w:rsidR="002B2D21" w:rsidRPr="003A3ECB">
        <w:t xml:space="preserve">1 </w:t>
      </w:r>
      <w:r w:rsidRPr="003A3ECB">
        <w:t>Kemalpaşa</w:t>
      </w:r>
    </w:p>
    <w:p w:rsidR="00234CCD" w:rsidRPr="003A3ECB" w:rsidRDefault="00A26CE5" w:rsidP="00234CCD">
      <w:pPr>
        <w:pStyle w:val="Balk1"/>
        <w:ind w:right="2248"/>
      </w:pPr>
      <w:r w:rsidRPr="003A3ECB">
        <w:t>Telefon</w:t>
      </w:r>
      <w:r w:rsidRPr="003A3ECB">
        <w:tab/>
      </w:r>
      <w:r w:rsidR="00307839" w:rsidRPr="003A3ECB">
        <w:tab/>
      </w:r>
      <w:r w:rsidRPr="003A3ECB">
        <w:t>:</w:t>
      </w:r>
      <w:r w:rsidR="00CD597B">
        <w:t xml:space="preserve"> </w:t>
      </w:r>
      <w:r w:rsidR="00C73A13" w:rsidRPr="003A3ECB">
        <w:t>0232 504 76 10</w:t>
      </w:r>
    </w:p>
    <w:p w:rsidR="00F76278" w:rsidRPr="003A3ECB" w:rsidRDefault="00F76278" w:rsidP="00234CCD">
      <w:pPr>
        <w:pStyle w:val="GvdeMetni"/>
        <w:tabs>
          <w:tab w:val="left" w:pos="2032"/>
        </w:tabs>
        <w:ind w:left="616" w:right="1160"/>
        <w:rPr>
          <w:rFonts w:ascii="Arial MT"/>
        </w:rPr>
      </w:pPr>
    </w:p>
    <w:p w:rsidR="00F76278" w:rsidRPr="003A3ECB" w:rsidRDefault="00A26CE5">
      <w:pPr>
        <w:pStyle w:val="Balk1"/>
        <w:spacing w:after="3"/>
      </w:pPr>
      <w:r w:rsidRPr="003A3ECB">
        <w:t>MADDE-2:İhale</w:t>
      </w:r>
      <w:r w:rsidR="00D11D2C">
        <w:t xml:space="preserve"> </w:t>
      </w:r>
      <w:r w:rsidRPr="003A3ECB">
        <w:t>edilecek</w:t>
      </w:r>
      <w:r w:rsidR="00D11D2C">
        <w:t xml:space="preserve"> </w:t>
      </w:r>
      <w:r w:rsidRPr="003A3ECB">
        <w:t>okul</w:t>
      </w:r>
      <w:r w:rsidR="00D11D2C">
        <w:t xml:space="preserve"> </w:t>
      </w:r>
      <w:r w:rsidRPr="003A3ECB">
        <w:t>kantini</w:t>
      </w:r>
    </w:p>
    <w:tbl>
      <w:tblPr>
        <w:tblStyle w:val="TableNormal"/>
        <w:tblW w:w="9698"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933"/>
        <w:gridCol w:w="2120"/>
        <w:gridCol w:w="1796"/>
        <w:gridCol w:w="2179"/>
      </w:tblGrid>
      <w:tr w:rsidR="00F76278" w:rsidRPr="003A3ECB" w:rsidTr="00FC6B8D">
        <w:trPr>
          <w:trHeight w:val="1103"/>
        </w:trPr>
        <w:tc>
          <w:tcPr>
            <w:tcW w:w="670" w:type="dxa"/>
          </w:tcPr>
          <w:p w:rsidR="00F76278" w:rsidRPr="003A3ECB" w:rsidRDefault="00F76278">
            <w:pPr>
              <w:pStyle w:val="TableParagraph"/>
              <w:spacing w:before="8"/>
              <w:rPr>
                <w:b/>
                <w:sz w:val="24"/>
                <w:szCs w:val="24"/>
              </w:rPr>
            </w:pPr>
          </w:p>
          <w:p w:rsidR="00F76278" w:rsidRPr="003A3ECB" w:rsidRDefault="00A26CE5">
            <w:pPr>
              <w:pStyle w:val="TableParagraph"/>
              <w:ind w:left="-15" w:right="118"/>
              <w:jc w:val="center"/>
              <w:rPr>
                <w:b/>
                <w:sz w:val="24"/>
                <w:szCs w:val="24"/>
              </w:rPr>
            </w:pPr>
            <w:r w:rsidRPr="003A3ECB">
              <w:rPr>
                <w:b/>
                <w:sz w:val="24"/>
                <w:szCs w:val="24"/>
              </w:rPr>
              <w:t>S.NO</w:t>
            </w:r>
          </w:p>
        </w:tc>
        <w:tc>
          <w:tcPr>
            <w:tcW w:w="2933" w:type="dxa"/>
          </w:tcPr>
          <w:p w:rsidR="00F76278" w:rsidRPr="003A3ECB" w:rsidRDefault="00F76278">
            <w:pPr>
              <w:pStyle w:val="TableParagraph"/>
              <w:spacing w:before="8"/>
              <w:rPr>
                <w:b/>
                <w:sz w:val="24"/>
                <w:szCs w:val="24"/>
              </w:rPr>
            </w:pPr>
          </w:p>
          <w:p w:rsidR="00F76278" w:rsidRPr="003A3ECB" w:rsidRDefault="00A26CE5">
            <w:pPr>
              <w:pStyle w:val="TableParagraph"/>
              <w:ind w:left="959"/>
              <w:rPr>
                <w:b/>
                <w:sz w:val="24"/>
                <w:szCs w:val="24"/>
              </w:rPr>
            </w:pPr>
            <w:r w:rsidRPr="003A3ECB">
              <w:rPr>
                <w:b/>
                <w:sz w:val="24"/>
                <w:szCs w:val="24"/>
              </w:rPr>
              <w:t>OKULADI</w:t>
            </w:r>
          </w:p>
        </w:tc>
        <w:tc>
          <w:tcPr>
            <w:tcW w:w="2120" w:type="dxa"/>
          </w:tcPr>
          <w:p w:rsidR="00F76278" w:rsidRPr="003A3ECB" w:rsidRDefault="00F76278">
            <w:pPr>
              <w:pStyle w:val="TableParagraph"/>
              <w:spacing w:before="2"/>
              <w:rPr>
                <w:b/>
                <w:sz w:val="24"/>
                <w:szCs w:val="24"/>
              </w:rPr>
            </w:pPr>
          </w:p>
          <w:p w:rsidR="00F76278" w:rsidRPr="003A3ECB" w:rsidRDefault="00A26CE5">
            <w:pPr>
              <w:pStyle w:val="TableParagraph"/>
              <w:spacing w:line="270" w:lineRule="atLeast"/>
              <w:ind w:left="188" w:right="316" w:hanging="4"/>
              <w:jc w:val="center"/>
              <w:rPr>
                <w:b/>
                <w:sz w:val="24"/>
                <w:szCs w:val="24"/>
              </w:rPr>
            </w:pPr>
            <w:r w:rsidRPr="003A3ECB">
              <w:rPr>
                <w:b/>
                <w:sz w:val="24"/>
                <w:szCs w:val="24"/>
              </w:rPr>
              <w:t>İHALE</w:t>
            </w:r>
            <w:r w:rsidR="008F12FC">
              <w:rPr>
                <w:b/>
                <w:sz w:val="24"/>
                <w:szCs w:val="24"/>
              </w:rPr>
              <w:t xml:space="preserve"> </w:t>
            </w:r>
            <w:r w:rsidRPr="003A3ECB">
              <w:rPr>
                <w:b/>
                <w:sz w:val="24"/>
                <w:szCs w:val="24"/>
              </w:rPr>
              <w:t>EDİLECEK</w:t>
            </w:r>
            <w:r w:rsidR="008F12FC">
              <w:rPr>
                <w:b/>
                <w:sz w:val="24"/>
                <w:szCs w:val="24"/>
              </w:rPr>
              <w:t xml:space="preserve"> </w:t>
            </w:r>
            <w:r w:rsidRPr="003A3ECB">
              <w:rPr>
                <w:b/>
                <w:sz w:val="24"/>
                <w:szCs w:val="24"/>
              </w:rPr>
              <w:t>YER</w:t>
            </w:r>
          </w:p>
        </w:tc>
        <w:tc>
          <w:tcPr>
            <w:tcW w:w="1796" w:type="dxa"/>
          </w:tcPr>
          <w:p w:rsidR="00315FBA" w:rsidRPr="003A3ECB" w:rsidRDefault="001C32C0">
            <w:pPr>
              <w:pStyle w:val="TableParagraph"/>
              <w:ind w:left="28" w:right="163" w:firstLine="4"/>
              <w:jc w:val="center"/>
              <w:rPr>
                <w:b/>
                <w:sz w:val="24"/>
                <w:szCs w:val="24"/>
              </w:rPr>
            </w:pPr>
            <w:r w:rsidRPr="003A3ECB">
              <w:rPr>
                <w:b/>
                <w:sz w:val="24"/>
                <w:szCs w:val="24"/>
              </w:rPr>
              <w:t>YILL</w:t>
            </w:r>
            <w:r w:rsidR="008866DA" w:rsidRPr="003A3ECB">
              <w:rPr>
                <w:b/>
                <w:sz w:val="24"/>
                <w:szCs w:val="24"/>
              </w:rPr>
              <w:t>IK</w:t>
            </w:r>
          </w:p>
          <w:p w:rsidR="00F76278" w:rsidRPr="003A3ECB" w:rsidRDefault="00A26CE5">
            <w:pPr>
              <w:pStyle w:val="TableParagraph"/>
              <w:ind w:left="28" w:right="163" w:firstLine="4"/>
              <w:jc w:val="center"/>
              <w:rPr>
                <w:b/>
                <w:sz w:val="24"/>
                <w:szCs w:val="24"/>
              </w:rPr>
            </w:pPr>
            <w:r w:rsidRPr="003A3ECB">
              <w:rPr>
                <w:b/>
                <w:sz w:val="24"/>
                <w:szCs w:val="24"/>
              </w:rPr>
              <w:t>MUAMMEN</w:t>
            </w:r>
          </w:p>
          <w:p w:rsidR="00F76278" w:rsidRPr="003A3ECB" w:rsidRDefault="00A26CE5">
            <w:pPr>
              <w:pStyle w:val="TableParagraph"/>
              <w:spacing w:line="270" w:lineRule="atLeast"/>
              <w:ind w:left="28" w:right="163"/>
              <w:jc w:val="center"/>
              <w:rPr>
                <w:b/>
                <w:sz w:val="24"/>
                <w:szCs w:val="24"/>
              </w:rPr>
            </w:pPr>
            <w:r w:rsidRPr="003A3ECB">
              <w:rPr>
                <w:b/>
                <w:sz w:val="24"/>
                <w:szCs w:val="24"/>
              </w:rPr>
              <w:t>KİRA</w:t>
            </w:r>
            <w:r w:rsidR="008F12FC">
              <w:rPr>
                <w:b/>
                <w:sz w:val="24"/>
                <w:szCs w:val="24"/>
              </w:rPr>
              <w:t xml:space="preserve"> </w:t>
            </w:r>
            <w:r w:rsidRPr="003A3ECB">
              <w:rPr>
                <w:b/>
                <w:sz w:val="24"/>
                <w:szCs w:val="24"/>
              </w:rPr>
              <w:t>BEDELİ</w:t>
            </w:r>
            <w:r w:rsidR="008F12FC">
              <w:rPr>
                <w:b/>
                <w:sz w:val="24"/>
                <w:szCs w:val="24"/>
              </w:rPr>
              <w:t xml:space="preserve"> </w:t>
            </w:r>
            <w:r w:rsidRPr="003A3ECB">
              <w:rPr>
                <w:b/>
                <w:sz w:val="24"/>
                <w:szCs w:val="24"/>
              </w:rPr>
              <w:t>(BRÜT)</w:t>
            </w:r>
          </w:p>
        </w:tc>
        <w:tc>
          <w:tcPr>
            <w:tcW w:w="2179" w:type="dxa"/>
          </w:tcPr>
          <w:p w:rsidR="00F76278" w:rsidRPr="003A3ECB" w:rsidRDefault="00F76278">
            <w:pPr>
              <w:pStyle w:val="TableParagraph"/>
              <w:spacing w:before="2"/>
              <w:rPr>
                <w:b/>
                <w:sz w:val="24"/>
                <w:szCs w:val="24"/>
              </w:rPr>
            </w:pPr>
          </w:p>
          <w:p w:rsidR="00973175" w:rsidRPr="003A3ECB" w:rsidRDefault="00A26CE5">
            <w:pPr>
              <w:pStyle w:val="TableParagraph"/>
              <w:spacing w:line="270" w:lineRule="atLeast"/>
              <w:ind w:left="239" w:right="374"/>
              <w:jc w:val="center"/>
              <w:rPr>
                <w:b/>
                <w:sz w:val="24"/>
                <w:szCs w:val="24"/>
              </w:rPr>
            </w:pPr>
            <w:r w:rsidRPr="003A3ECB">
              <w:rPr>
                <w:b/>
                <w:sz w:val="24"/>
                <w:szCs w:val="24"/>
              </w:rPr>
              <w:t>GEÇİCİ</w:t>
            </w:r>
          </w:p>
          <w:p w:rsidR="00F76278" w:rsidRPr="003A3ECB" w:rsidRDefault="00A26CE5">
            <w:pPr>
              <w:pStyle w:val="TableParagraph"/>
              <w:spacing w:line="270" w:lineRule="atLeast"/>
              <w:ind w:left="239" w:right="374"/>
              <w:jc w:val="center"/>
              <w:rPr>
                <w:b/>
                <w:sz w:val="24"/>
                <w:szCs w:val="24"/>
              </w:rPr>
            </w:pPr>
            <w:r w:rsidRPr="003A3ECB">
              <w:rPr>
                <w:b/>
                <w:sz w:val="24"/>
                <w:szCs w:val="24"/>
              </w:rPr>
              <w:t>TEMİNAT</w:t>
            </w:r>
            <w:r w:rsidR="00867142">
              <w:rPr>
                <w:b/>
                <w:sz w:val="24"/>
                <w:szCs w:val="24"/>
              </w:rPr>
              <w:t xml:space="preserve"> </w:t>
            </w:r>
            <w:r w:rsidRPr="003A3ECB">
              <w:rPr>
                <w:b/>
                <w:sz w:val="24"/>
                <w:szCs w:val="24"/>
              </w:rPr>
              <w:t>BEDELİ</w:t>
            </w:r>
          </w:p>
        </w:tc>
      </w:tr>
      <w:tr w:rsidR="00F76278" w:rsidRPr="003A3ECB" w:rsidTr="00241262">
        <w:trPr>
          <w:trHeight w:val="889"/>
        </w:trPr>
        <w:tc>
          <w:tcPr>
            <w:tcW w:w="670" w:type="dxa"/>
          </w:tcPr>
          <w:p w:rsidR="00F76278" w:rsidRPr="003A3ECB" w:rsidRDefault="00A26CE5">
            <w:pPr>
              <w:pStyle w:val="TableParagraph"/>
              <w:spacing w:line="273" w:lineRule="exact"/>
              <w:ind w:right="5"/>
              <w:jc w:val="center"/>
              <w:rPr>
                <w:b/>
                <w:sz w:val="24"/>
                <w:szCs w:val="24"/>
              </w:rPr>
            </w:pPr>
            <w:r w:rsidRPr="003A3ECB">
              <w:rPr>
                <w:b/>
                <w:sz w:val="24"/>
                <w:szCs w:val="24"/>
              </w:rPr>
              <w:t>1</w:t>
            </w:r>
          </w:p>
        </w:tc>
        <w:tc>
          <w:tcPr>
            <w:tcW w:w="2933" w:type="dxa"/>
          </w:tcPr>
          <w:p w:rsidR="005E7892" w:rsidRDefault="005E7892" w:rsidP="005E7892">
            <w:pPr>
              <w:pStyle w:val="Balk1"/>
              <w:jc w:val="center"/>
            </w:pPr>
          </w:p>
          <w:p w:rsidR="00F76278" w:rsidRPr="003A3ECB" w:rsidRDefault="00EE4606" w:rsidP="005E7892">
            <w:pPr>
              <w:pStyle w:val="Balk1"/>
              <w:jc w:val="center"/>
            </w:pPr>
            <w:r>
              <w:t xml:space="preserve">TOKİ KEMALPAŞA </w:t>
            </w:r>
            <w:r w:rsidR="00333CE8" w:rsidRPr="003A3ECB">
              <w:t>O</w:t>
            </w:r>
            <w:r>
              <w:t>RTAOKULU</w:t>
            </w:r>
          </w:p>
        </w:tc>
        <w:tc>
          <w:tcPr>
            <w:tcW w:w="2120" w:type="dxa"/>
          </w:tcPr>
          <w:p w:rsidR="005E7892" w:rsidRDefault="005E7892" w:rsidP="005E7892">
            <w:pPr>
              <w:pStyle w:val="TableParagraph"/>
              <w:spacing w:line="273" w:lineRule="exact"/>
              <w:ind w:left="342"/>
              <w:jc w:val="center"/>
              <w:rPr>
                <w:b/>
                <w:sz w:val="24"/>
                <w:szCs w:val="24"/>
              </w:rPr>
            </w:pPr>
          </w:p>
          <w:p w:rsidR="00F76278" w:rsidRPr="003A3ECB" w:rsidRDefault="00A26CE5" w:rsidP="005E7892">
            <w:pPr>
              <w:pStyle w:val="TableParagraph"/>
              <w:spacing w:line="273" w:lineRule="exact"/>
              <w:ind w:left="342"/>
              <w:jc w:val="center"/>
              <w:rPr>
                <w:b/>
                <w:sz w:val="24"/>
                <w:szCs w:val="24"/>
              </w:rPr>
            </w:pPr>
            <w:r w:rsidRPr="003A3ECB">
              <w:rPr>
                <w:b/>
                <w:sz w:val="24"/>
                <w:szCs w:val="24"/>
              </w:rPr>
              <w:t>KANTİN</w:t>
            </w:r>
          </w:p>
        </w:tc>
        <w:tc>
          <w:tcPr>
            <w:tcW w:w="1796" w:type="dxa"/>
          </w:tcPr>
          <w:p w:rsidR="005E7892" w:rsidRDefault="005E7892" w:rsidP="005E7892">
            <w:pPr>
              <w:pStyle w:val="TableParagraph"/>
              <w:spacing w:line="273" w:lineRule="exact"/>
              <w:jc w:val="center"/>
              <w:rPr>
                <w:b/>
                <w:sz w:val="24"/>
                <w:szCs w:val="24"/>
              </w:rPr>
            </w:pPr>
          </w:p>
          <w:p w:rsidR="00F76278" w:rsidRPr="003A3ECB" w:rsidRDefault="002B2D21" w:rsidP="005E7892">
            <w:pPr>
              <w:pStyle w:val="TableParagraph"/>
              <w:spacing w:line="273" w:lineRule="exact"/>
              <w:jc w:val="center"/>
              <w:rPr>
                <w:b/>
                <w:sz w:val="24"/>
                <w:szCs w:val="24"/>
              </w:rPr>
            </w:pPr>
            <w:r w:rsidRPr="003A3ECB">
              <w:rPr>
                <w:b/>
                <w:sz w:val="24"/>
                <w:szCs w:val="24"/>
              </w:rPr>
              <w:t>50.000TL</w:t>
            </w:r>
          </w:p>
        </w:tc>
        <w:tc>
          <w:tcPr>
            <w:tcW w:w="2179" w:type="dxa"/>
          </w:tcPr>
          <w:p w:rsidR="005E7892" w:rsidRDefault="005E7892" w:rsidP="005E7892">
            <w:pPr>
              <w:pStyle w:val="TableParagraph"/>
              <w:spacing w:line="273" w:lineRule="exact"/>
              <w:ind w:left="503"/>
              <w:jc w:val="center"/>
              <w:rPr>
                <w:b/>
                <w:sz w:val="24"/>
                <w:szCs w:val="24"/>
              </w:rPr>
            </w:pPr>
          </w:p>
          <w:p w:rsidR="00F76278" w:rsidRPr="003A3ECB" w:rsidRDefault="00EE4606" w:rsidP="005E7892">
            <w:pPr>
              <w:pStyle w:val="TableParagraph"/>
              <w:spacing w:line="273" w:lineRule="exact"/>
              <w:ind w:left="503"/>
              <w:jc w:val="center"/>
              <w:rPr>
                <w:b/>
                <w:sz w:val="24"/>
                <w:szCs w:val="24"/>
              </w:rPr>
            </w:pPr>
            <w:r>
              <w:rPr>
                <w:b/>
                <w:sz w:val="24"/>
                <w:szCs w:val="24"/>
              </w:rPr>
              <w:t>1.500,00 TL</w:t>
            </w:r>
          </w:p>
        </w:tc>
      </w:tr>
    </w:tbl>
    <w:p w:rsidR="00F76278" w:rsidRPr="003A3ECB" w:rsidRDefault="00A26CE5">
      <w:pPr>
        <w:ind w:left="474"/>
        <w:rPr>
          <w:b/>
          <w:sz w:val="24"/>
          <w:szCs w:val="24"/>
        </w:rPr>
      </w:pPr>
      <w:r w:rsidRPr="003A3ECB">
        <w:rPr>
          <w:b/>
          <w:sz w:val="24"/>
          <w:szCs w:val="24"/>
        </w:rPr>
        <w:t>MADDE-3:İhale</w:t>
      </w:r>
      <w:r w:rsidR="00D11D2C">
        <w:rPr>
          <w:b/>
          <w:sz w:val="24"/>
          <w:szCs w:val="24"/>
        </w:rPr>
        <w:t xml:space="preserve"> </w:t>
      </w:r>
      <w:r w:rsidRPr="003A3ECB">
        <w:rPr>
          <w:b/>
          <w:sz w:val="24"/>
          <w:szCs w:val="24"/>
        </w:rPr>
        <w:t>ile</w:t>
      </w:r>
      <w:r w:rsidR="00D11D2C">
        <w:rPr>
          <w:b/>
          <w:sz w:val="24"/>
          <w:szCs w:val="24"/>
        </w:rPr>
        <w:t xml:space="preserve"> </w:t>
      </w:r>
      <w:r w:rsidRPr="003A3ECB">
        <w:rPr>
          <w:b/>
          <w:sz w:val="24"/>
          <w:szCs w:val="24"/>
        </w:rPr>
        <w:t>ilgili</w:t>
      </w:r>
      <w:r w:rsidR="00D11D2C">
        <w:rPr>
          <w:b/>
          <w:sz w:val="24"/>
          <w:szCs w:val="24"/>
        </w:rPr>
        <w:t xml:space="preserve"> </w:t>
      </w:r>
      <w:r w:rsidRPr="003A3ECB">
        <w:rPr>
          <w:b/>
          <w:sz w:val="24"/>
          <w:szCs w:val="24"/>
        </w:rPr>
        <w:t>Bilgiler</w:t>
      </w:r>
    </w:p>
    <w:p w:rsidR="00F76278" w:rsidRPr="003A3ECB" w:rsidRDefault="00F76278">
      <w:pPr>
        <w:pStyle w:val="GvdeMetni"/>
        <w:spacing w:before="7"/>
        <w:rPr>
          <w:b/>
        </w:rPr>
      </w:pPr>
    </w:p>
    <w:p w:rsidR="00F76278" w:rsidRPr="003A3ECB" w:rsidRDefault="00A26CE5" w:rsidP="00AB4722">
      <w:pPr>
        <w:pStyle w:val="GvdeMetni"/>
        <w:ind w:left="474" w:right="288" w:firstLine="708"/>
        <w:jc w:val="both"/>
      </w:pPr>
      <w:r w:rsidRPr="003A3ECB">
        <w:rPr>
          <w:b/>
        </w:rPr>
        <w:t xml:space="preserve">İhale Usulü: </w:t>
      </w:r>
      <w:r w:rsidRPr="003A3ECB">
        <w:t xml:space="preserve">Kantin İhalesi; M.E.B. </w:t>
      </w:r>
      <w:r w:rsidR="00CF46EB" w:rsidRPr="003A3ECB">
        <w:t>1/12/2023 tarih ve 32386</w:t>
      </w:r>
      <w:r w:rsidRPr="003A3ECB">
        <w:t xml:space="preserve"> sayılı Okul Aile Birliği</w:t>
      </w:r>
      <w:r w:rsidR="00D11D2C">
        <w:t xml:space="preserve"> </w:t>
      </w:r>
      <w:r w:rsidR="00AB4722" w:rsidRPr="003A3ECB">
        <w:t>Yönetmeliğinin 20</w:t>
      </w:r>
      <w:r w:rsidR="00344BFF" w:rsidRPr="003A3ECB">
        <w:t>. Maddesi 1.bendi</w:t>
      </w:r>
      <w:r w:rsidR="00AB4722" w:rsidRPr="003A3ECB">
        <w:t xml:space="preserve"> hükümleri doğrultusunda, 2886 sayılı Devlet İhale Kanununun 51 inci maddesinin birinci fıkrasının (g) bendine göre pazarlık usulü ile yapılır.</w:t>
      </w:r>
    </w:p>
    <w:p w:rsidR="00AB4722" w:rsidRPr="003A3ECB" w:rsidRDefault="00AB4722" w:rsidP="00865C6C">
      <w:pPr>
        <w:pStyle w:val="Balk1"/>
        <w:tabs>
          <w:tab w:val="left" w:pos="4152"/>
        </w:tabs>
        <w:spacing w:before="1"/>
        <w:ind w:left="1182" w:right="274"/>
        <w:jc w:val="both"/>
      </w:pPr>
    </w:p>
    <w:p w:rsidR="00315FBA" w:rsidRPr="003A3ECB" w:rsidRDefault="00A26CE5" w:rsidP="00865C6C">
      <w:pPr>
        <w:pStyle w:val="Balk1"/>
        <w:tabs>
          <w:tab w:val="left" w:pos="4152"/>
        </w:tabs>
        <w:spacing w:before="1"/>
        <w:ind w:left="1182" w:right="274"/>
        <w:jc w:val="both"/>
        <w:rPr>
          <w:spacing w:val="-57"/>
        </w:rPr>
      </w:pPr>
      <w:r w:rsidRPr="003A3ECB">
        <w:t>İhalenin</w:t>
      </w:r>
      <w:r w:rsidR="00F17156">
        <w:t xml:space="preserve"> </w:t>
      </w:r>
      <w:r w:rsidRPr="003A3ECB">
        <w:t>Yapılacağı</w:t>
      </w:r>
      <w:r w:rsidR="00F17156">
        <w:t xml:space="preserve"> </w:t>
      </w:r>
      <w:r w:rsidRPr="003A3ECB">
        <w:t>Adres</w:t>
      </w:r>
      <w:r w:rsidRPr="003A3ECB">
        <w:tab/>
        <w:t xml:space="preserve">: </w:t>
      </w:r>
      <w:r w:rsidR="00315FBA" w:rsidRPr="003A3ECB">
        <w:t xml:space="preserve">Kemalpaşa İlçe Milli </w:t>
      </w:r>
      <w:r w:rsidR="00865C6C" w:rsidRPr="003A3ECB">
        <w:t>Eğitim Müdürlüğü</w:t>
      </w:r>
    </w:p>
    <w:p w:rsidR="00F76278" w:rsidRPr="003A3ECB" w:rsidRDefault="00A26CE5" w:rsidP="00865C6C">
      <w:pPr>
        <w:pStyle w:val="Balk1"/>
        <w:tabs>
          <w:tab w:val="left" w:pos="4152"/>
        </w:tabs>
        <w:spacing w:before="1"/>
        <w:ind w:left="1182" w:right="274"/>
        <w:jc w:val="both"/>
      </w:pPr>
      <w:r w:rsidRPr="003A3ECB">
        <w:t>İhale</w:t>
      </w:r>
      <w:r w:rsidR="00F17156">
        <w:t xml:space="preserve"> </w:t>
      </w:r>
      <w:r w:rsidRPr="003A3ECB">
        <w:t>Tarihi</w:t>
      </w:r>
      <w:r w:rsidRPr="003A3ECB">
        <w:tab/>
        <w:t>:</w:t>
      </w:r>
      <w:r w:rsidR="00FC6753">
        <w:t xml:space="preserve"> </w:t>
      </w:r>
      <w:r w:rsidR="00B859CC">
        <w:t xml:space="preserve">10.01.2025 </w:t>
      </w:r>
    </w:p>
    <w:p w:rsidR="00F76278" w:rsidRPr="003A3ECB" w:rsidRDefault="0075331D" w:rsidP="00865C6C">
      <w:pPr>
        <w:tabs>
          <w:tab w:val="left" w:pos="4156"/>
        </w:tabs>
        <w:ind w:left="1182"/>
        <w:jc w:val="both"/>
        <w:rPr>
          <w:b/>
          <w:sz w:val="24"/>
          <w:szCs w:val="24"/>
        </w:rPr>
      </w:pPr>
      <w:r w:rsidRPr="003A3ECB">
        <w:rPr>
          <w:b/>
          <w:sz w:val="24"/>
          <w:szCs w:val="24"/>
        </w:rPr>
        <w:t>İhale</w:t>
      </w:r>
      <w:r w:rsidR="00F17156">
        <w:rPr>
          <w:b/>
          <w:sz w:val="24"/>
          <w:szCs w:val="24"/>
        </w:rPr>
        <w:t xml:space="preserve"> </w:t>
      </w:r>
      <w:r w:rsidRPr="003A3ECB">
        <w:rPr>
          <w:b/>
          <w:sz w:val="24"/>
          <w:szCs w:val="24"/>
        </w:rPr>
        <w:t>Saati</w:t>
      </w:r>
      <w:r w:rsidRPr="003A3ECB">
        <w:rPr>
          <w:b/>
          <w:sz w:val="24"/>
          <w:szCs w:val="24"/>
        </w:rPr>
        <w:tab/>
        <w:t>:</w:t>
      </w:r>
      <w:r w:rsidR="00FC6753">
        <w:rPr>
          <w:b/>
          <w:sz w:val="24"/>
          <w:szCs w:val="24"/>
        </w:rPr>
        <w:t xml:space="preserve"> </w:t>
      </w:r>
      <w:r w:rsidR="00B859CC">
        <w:rPr>
          <w:b/>
          <w:sz w:val="24"/>
          <w:szCs w:val="24"/>
        </w:rPr>
        <w:t>11.00</w:t>
      </w:r>
    </w:p>
    <w:p w:rsidR="00F76278" w:rsidRPr="003A3ECB" w:rsidRDefault="00F76278" w:rsidP="00865C6C">
      <w:pPr>
        <w:pStyle w:val="GvdeMetni"/>
        <w:jc w:val="both"/>
        <w:rPr>
          <w:b/>
        </w:rPr>
      </w:pPr>
    </w:p>
    <w:p w:rsidR="00F76278" w:rsidRPr="003A3ECB" w:rsidRDefault="00A26CE5" w:rsidP="00865C6C">
      <w:pPr>
        <w:pStyle w:val="Balk1"/>
        <w:jc w:val="both"/>
      </w:pPr>
      <w:r w:rsidRPr="003A3ECB">
        <w:t>MADDE-4:İhaleye</w:t>
      </w:r>
      <w:r w:rsidR="00F17156">
        <w:t xml:space="preserve"> </w:t>
      </w:r>
      <w:r w:rsidRPr="003A3ECB">
        <w:t>Katılmak</w:t>
      </w:r>
      <w:r w:rsidR="00F17156">
        <w:t xml:space="preserve"> </w:t>
      </w:r>
      <w:r w:rsidRPr="003A3ECB">
        <w:t>İçin</w:t>
      </w:r>
      <w:r w:rsidR="00F17156">
        <w:t xml:space="preserve"> </w:t>
      </w:r>
      <w:r w:rsidRPr="003A3ECB">
        <w:t>Gerekli</w:t>
      </w:r>
      <w:r w:rsidR="00F17156">
        <w:t xml:space="preserve"> </w:t>
      </w:r>
      <w:r w:rsidRPr="003A3ECB">
        <w:t>Olan</w:t>
      </w:r>
      <w:r w:rsidR="00F17156">
        <w:t xml:space="preserve"> </w:t>
      </w:r>
      <w:r w:rsidRPr="003A3ECB">
        <w:t>Belgeler:</w:t>
      </w:r>
    </w:p>
    <w:p w:rsidR="00F76278" w:rsidRPr="003A3ECB" w:rsidRDefault="00C30BE1" w:rsidP="00865C6C">
      <w:pPr>
        <w:pStyle w:val="ListeParagraf"/>
        <w:numPr>
          <w:ilvl w:val="0"/>
          <w:numId w:val="1"/>
        </w:numPr>
        <w:tabs>
          <w:tab w:val="left" w:pos="475"/>
        </w:tabs>
        <w:ind w:right="237"/>
        <w:rPr>
          <w:sz w:val="24"/>
          <w:szCs w:val="24"/>
        </w:rPr>
      </w:pPr>
      <w:r w:rsidRPr="003A3ECB">
        <w:rPr>
          <w:sz w:val="24"/>
          <w:szCs w:val="24"/>
        </w:rPr>
        <w:t xml:space="preserve">Kemalpaşa </w:t>
      </w:r>
      <w:r w:rsidR="00315FBA" w:rsidRPr="003A3ECB">
        <w:rPr>
          <w:sz w:val="24"/>
          <w:szCs w:val="24"/>
        </w:rPr>
        <w:t>Mal</w:t>
      </w:r>
      <w:r w:rsidR="009D34E8">
        <w:rPr>
          <w:sz w:val="24"/>
          <w:szCs w:val="24"/>
        </w:rPr>
        <w:t>m</w:t>
      </w:r>
      <w:r w:rsidR="00865C6C" w:rsidRPr="003A3ECB">
        <w:rPr>
          <w:sz w:val="24"/>
          <w:szCs w:val="24"/>
        </w:rPr>
        <w:t>üdürlüğü’ne</w:t>
      </w:r>
      <w:r w:rsidR="00A26CE5" w:rsidRPr="003A3ECB">
        <w:rPr>
          <w:sz w:val="24"/>
          <w:szCs w:val="24"/>
        </w:rPr>
        <w:t>, kiralanacak okul kantininin ismi belirtilmek suretiyle yıllık</w:t>
      </w:r>
      <w:r w:rsidR="00B06941">
        <w:rPr>
          <w:sz w:val="24"/>
          <w:szCs w:val="24"/>
        </w:rPr>
        <w:t xml:space="preserve"> </w:t>
      </w:r>
      <w:r w:rsidR="002F5BA6" w:rsidRPr="003A3ECB">
        <w:rPr>
          <w:sz w:val="24"/>
          <w:szCs w:val="24"/>
        </w:rPr>
        <w:t xml:space="preserve">muhammen </w:t>
      </w:r>
      <w:r w:rsidR="00B44A48" w:rsidRPr="003A3ECB">
        <w:rPr>
          <w:sz w:val="24"/>
          <w:szCs w:val="24"/>
        </w:rPr>
        <w:t>bedelin % 3’ü</w:t>
      </w:r>
      <w:r w:rsidR="00A26CE5" w:rsidRPr="003A3ECB">
        <w:rPr>
          <w:sz w:val="24"/>
          <w:szCs w:val="24"/>
        </w:rPr>
        <w:t xml:space="preserve"> kadar geçici teminatın yatırıldığına dair makbuz veya herhangi bir</w:t>
      </w:r>
      <w:r w:rsidR="00FA3A76">
        <w:rPr>
          <w:sz w:val="24"/>
          <w:szCs w:val="24"/>
        </w:rPr>
        <w:t xml:space="preserve"> </w:t>
      </w:r>
      <w:r w:rsidR="00A26CE5" w:rsidRPr="003A3ECB">
        <w:rPr>
          <w:sz w:val="24"/>
          <w:szCs w:val="24"/>
        </w:rPr>
        <w:t>bankadan</w:t>
      </w:r>
      <w:r w:rsidR="00FA3A76">
        <w:rPr>
          <w:sz w:val="24"/>
          <w:szCs w:val="24"/>
        </w:rPr>
        <w:t xml:space="preserve"> </w:t>
      </w:r>
      <w:r w:rsidR="00A26CE5" w:rsidRPr="003A3ECB">
        <w:rPr>
          <w:sz w:val="24"/>
          <w:szCs w:val="24"/>
        </w:rPr>
        <w:t>alınacak</w:t>
      </w:r>
      <w:r w:rsidR="00FA3A76">
        <w:rPr>
          <w:sz w:val="24"/>
          <w:szCs w:val="24"/>
        </w:rPr>
        <w:t xml:space="preserve"> </w:t>
      </w:r>
      <w:r w:rsidR="00A26CE5" w:rsidRPr="003A3ECB">
        <w:rPr>
          <w:sz w:val="24"/>
          <w:szCs w:val="24"/>
        </w:rPr>
        <w:t>Teminat</w:t>
      </w:r>
      <w:r w:rsidR="00FA3A76">
        <w:rPr>
          <w:sz w:val="24"/>
          <w:szCs w:val="24"/>
        </w:rPr>
        <w:t xml:space="preserve"> </w:t>
      </w:r>
      <w:r w:rsidR="00A26CE5" w:rsidRPr="003A3ECB">
        <w:rPr>
          <w:sz w:val="24"/>
          <w:szCs w:val="24"/>
        </w:rPr>
        <w:t>Mektubunun</w:t>
      </w:r>
      <w:r w:rsidR="00FA3A76">
        <w:rPr>
          <w:sz w:val="24"/>
          <w:szCs w:val="24"/>
        </w:rPr>
        <w:t xml:space="preserve"> </w:t>
      </w:r>
      <w:r w:rsidR="00A26CE5" w:rsidRPr="003A3ECB">
        <w:rPr>
          <w:sz w:val="24"/>
          <w:szCs w:val="24"/>
        </w:rPr>
        <w:t>aslı</w:t>
      </w:r>
      <w:r w:rsidR="00FA3A76">
        <w:rPr>
          <w:sz w:val="24"/>
          <w:szCs w:val="24"/>
        </w:rPr>
        <w:t xml:space="preserve"> </w:t>
      </w:r>
      <w:r w:rsidR="00A26CE5" w:rsidRPr="003A3ECB">
        <w:rPr>
          <w:sz w:val="24"/>
          <w:szCs w:val="24"/>
        </w:rPr>
        <w:t>(2886</w:t>
      </w:r>
      <w:r w:rsidR="00FA3A76">
        <w:rPr>
          <w:sz w:val="24"/>
          <w:szCs w:val="24"/>
        </w:rPr>
        <w:t xml:space="preserve"> </w:t>
      </w:r>
      <w:r w:rsidR="00A26CE5" w:rsidRPr="003A3ECB">
        <w:rPr>
          <w:sz w:val="24"/>
          <w:szCs w:val="24"/>
        </w:rPr>
        <w:t>Sayılı</w:t>
      </w:r>
      <w:r w:rsidR="00FA3A76">
        <w:rPr>
          <w:sz w:val="24"/>
          <w:szCs w:val="24"/>
        </w:rPr>
        <w:t xml:space="preserve"> </w:t>
      </w:r>
      <w:r w:rsidR="00A26CE5" w:rsidRPr="003A3ECB">
        <w:rPr>
          <w:sz w:val="24"/>
          <w:szCs w:val="24"/>
        </w:rPr>
        <w:t>Devlet</w:t>
      </w:r>
      <w:r w:rsidR="00FA3A76">
        <w:rPr>
          <w:sz w:val="24"/>
          <w:szCs w:val="24"/>
        </w:rPr>
        <w:t xml:space="preserve"> </w:t>
      </w:r>
      <w:r w:rsidR="00A26CE5" w:rsidRPr="003A3ECB">
        <w:rPr>
          <w:sz w:val="24"/>
          <w:szCs w:val="24"/>
        </w:rPr>
        <w:t>İhale</w:t>
      </w:r>
      <w:r w:rsidR="00FA3A76">
        <w:rPr>
          <w:sz w:val="24"/>
          <w:szCs w:val="24"/>
        </w:rPr>
        <w:t xml:space="preserve"> </w:t>
      </w:r>
      <w:r w:rsidR="00A26CE5" w:rsidRPr="003A3ECB">
        <w:rPr>
          <w:sz w:val="24"/>
          <w:szCs w:val="24"/>
        </w:rPr>
        <w:t>Kanununun</w:t>
      </w:r>
      <w:r w:rsidR="00FA3A76">
        <w:rPr>
          <w:sz w:val="24"/>
          <w:szCs w:val="24"/>
        </w:rPr>
        <w:t xml:space="preserve"> </w:t>
      </w:r>
      <w:r w:rsidR="00A26CE5" w:rsidRPr="003A3ECB">
        <w:rPr>
          <w:sz w:val="24"/>
          <w:szCs w:val="24"/>
        </w:rPr>
        <w:t>26.Maddesinde</w:t>
      </w:r>
      <w:r w:rsidR="00FA3A76">
        <w:rPr>
          <w:sz w:val="24"/>
          <w:szCs w:val="24"/>
        </w:rPr>
        <w:t xml:space="preserve"> </w:t>
      </w:r>
      <w:r w:rsidR="00A26CE5" w:rsidRPr="003A3ECB">
        <w:rPr>
          <w:sz w:val="24"/>
          <w:szCs w:val="24"/>
        </w:rPr>
        <w:t>belirtilen değerler</w:t>
      </w:r>
      <w:r w:rsidR="00B06941">
        <w:rPr>
          <w:sz w:val="24"/>
          <w:szCs w:val="24"/>
        </w:rPr>
        <w:t xml:space="preserve"> </w:t>
      </w:r>
      <w:r w:rsidR="00A26CE5" w:rsidRPr="003A3ECB">
        <w:rPr>
          <w:sz w:val="24"/>
          <w:szCs w:val="24"/>
        </w:rPr>
        <w:t>teminat</w:t>
      </w:r>
      <w:r w:rsidR="00B06941">
        <w:rPr>
          <w:sz w:val="24"/>
          <w:szCs w:val="24"/>
        </w:rPr>
        <w:t xml:space="preserve"> </w:t>
      </w:r>
      <w:r w:rsidR="00A26CE5" w:rsidRPr="003A3ECB">
        <w:rPr>
          <w:sz w:val="24"/>
          <w:szCs w:val="24"/>
        </w:rPr>
        <w:t>olarak kabul edilecektir.)</w:t>
      </w:r>
    </w:p>
    <w:p w:rsidR="00F76278" w:rsidRPr="003A3ECB" w:rsidRDefault="00A26CE5" w:rsidP="00865C6C">
      <w:pPr>
        <w:pStyle w:val="ListeParagraf"/>
        <w:numPr>
          <w:ilvl w:val="0"/>
          <w:numId w:val="1"/>
        </w:numPr>
        <w:tabs>
          <w:tab w:val="left" w:pos="475"/>
        </w:tabs>
        <w:rPr>
          <w:sz w:val="24"/>
          <w:szCs w:val="24"/>
        </w:rPr>
      </w:pPr>
      <w:r w:rsidRPr="003A3ECB">
        <w:rPr>
          <w:sz w:val="24"/>
          <w:szCs w:val="24"/>
        </w:rPr>
        <w:t>İkametgâh İlmühaberi(aslı)son</w:t>
      </w:r>
      <w:r w:rsidR="00B06941">
        <w:rPr>
          <w:sz w:val="24"/>
          <w:szCs w:val="24"/>
        </w:rPr>
        <w:t xml:space="preserve"> </w:t>
      </w:r>
      <w:r w:rsidRPr="003A3ECB">
        <w:rPr>
          <w:sz w:val="24"/>
          <w:szCs w:val="24"/>
        </w:rPr>
        <w:t>bir</w:t>
      </w:r>
      <w:r w:rsidR="00B06941">
        <w:rPr>
          <w:sz w:val="24"/>
          <w:szCs w:val="24"/>
        </w:rPr>
        <w:t xml:space="preserve"> </w:t>
      </w:r>
      <w:r w:rsidRPr="003A3ECB">
        <w:rPr>
          <w:sz w:val="24"/>
          <w:szCs w:val="24"/>
        </w:rPr>
        <w:t>ay</w:t>
      </w:r>
      <w:r w:rsidR="00B06941">
        <w:rPr>
          <w:sz w:val="24"/>
          <w:szCs w:val="24"/>
        </w:rPr>
        <w:t xml:space="preserve"> </w:t>
      </w:r>
      <w:r w:rsidRPr="003A3ECB">
        <w:rPr>
          <w:sz w:val="24"/>
          <w:szCs w:val="24"/>
        </w:rPr>
        <w:t>içerisinde</w:t>
      </w:r>
      <w:r w:rsidR="00B06941">
        <w:rPr>
          <w:sz w:val="24"/>
          <w:szCs w:val="24"/>
        </w:rPr>
        <w:t xml:space="preserve"> </w:t>
      </w:r>
      <w:r w:rsidRPr="003A3ECB">
        <w:rPr>
          <w:sz w:val="24"/>
          <w:szCs w:val="24"/>
        </w:rPr>
        <w:t>alınmış</w:t>
      </w:r>
      <w:r w:rsidR="00B06941">
        <w:rPr>
          <w:sz w:val="24"/>
          <w:szCs w:val="24"/>
        </w:rPr>
        <w:t xml:space="preserve"> </w:t>
      </w:r>
      <w:r w:rsidRPr="003A3ECB">
        <w:rPr>
          <w:sz w:val="24"/>
          <w:szCs w:val="24"/>
        </w:rPr>
        <w:t>olacaktır.</w:t>
      </w:r>
    </w:p>
    <w:p w:rsidR="00F76278" w:rsidRPr="003A3ECB" w:rsidRDefault="00A26CE5" w:rsidP="00865C6C">
      <w:pPr>
        <w:pStyle w:val="ListeParagraf"/>
        <w:numPr>
          <w:ilvl w:val="0"/>
          <w:numId w:val="1"/>
        </w:numPr>
        <w:tabs>
          <w:tab w:val="left" w:pos="475"/>
        </w:tabs>
        <w:rPr>
          <w:sz w:val="24"/>
          <w:szCs w:val="24"/>
        </w:rPr>
      </w:pPr>
      <w:r w:rsidRPr="003A3ECB">
        <w:rPr>
          <w:sz w:val="24"/>
          <w:szCs w:val="24"/>
        </w:rPr>
        <w:t>Nüfus</w:t>
      </w:r>
      <w:r w:rsidR="00160B07">
        <w:rPr>
          <w:sz w:val="24"/>
          <w:szCs w:val="24"/>
        </w:rPr>
        <w:t xml:space="preserve"> </w:t>
      </w:r>
      <w:r w:rsidRPr="003A3ECB">
        <w:rPr>
          <w:sz w:val="24"/>
          <w:szCs w:val="24"/>
        </w:rPr>
        <w:t>Cüzdanı</w:t>
      </w:r>
      <w:r w:rsidR="00160B07">
        <w:rPr>
          <w:sz w:val="24"/>
          <w:szCs w:val="24"/>
        </w:rPr>
        <w:t xml:space="preserve"> </w:t>
      </w:r>
      <w:r w:rsidRPr="003A3ECB">
        <w:rPr>
          <w:sz w:val="24"/>
          <w:szCs w:val="24"/>
        </w:rPr>
        <w:t>ve</w:t>
      </w:r>
      <w:r w:rsidR="00160B07">
        <w:rPr>
          <w:sz w:val="24"/>
          <w:szCs w:val="24"/>
        </w:rPr>
        <w:t xml:space="preserve"> </w:t>
      </w:r>
      <w:r w:rsidRPr="003A3ECB">
        <w:rPr>
          <w:sz w:val="24"/>
          <w:szCs w:val="24"/>
        </w:rPr>
        <w:t>arkalı önlü</w:t>
      </w:r>
      <w:r w:rsidR="00160B07">
        <w:rPr>
          <w:sz w:val="24"/>
          <w:szCs w:val="24"/>
        </w:rPr>
        <w:t xml:space="preserve"> </w:t>
      </w:r>
      <w:r w:rsidRPr="003A3ECB">
        <w:rPr>
          <w:sz w:val="24"/>
          <w:szCs w:val="24"/>
        </w:rPr>
        <w:t>fotokopisi</w:t>
      </w:r>
    </w:p>
    <w:p w:rsidR="00F76278" w:rsidRPr="003A3ECB" w:rsidRDefault="00A26CE5" w:rsidP="00865C6C">
      <w:pPr>
        <w:pStyle w:val="ListeParagraf"/>
        <w:numPr>
          <w:ilvl w:val="0"/>
          <w:numId w:val="1"/>
        </w:numPr>
        <w:tabs>
          <w:tab w:val="left" w:pos="475"/>
        </w:tabs>
        <w:ind w:right="245"/>
        <w:rPr>
          <w:sz w:val="24"/>
          <w:szCs w:val="24"/>
        </w:rPr>
      </w:pPr>
      <w:r w:rsidRPr="003A3ECB">
        <w:rPr>
          <w:sz w:val="24"/>
          <w:szCs w:val="24"/>
        </w:rPr>
        <w:t xml:space="preserve">Cumhuriyet Başsavcılığından </w:t>
      </w:r>
      <w:r w:rsidR="00315FBA" w:rsidRPr="003A3ECB">
        <w:rPr>
          <w:sz w:val="24"/>
          <w:szCs w:val="24"/>
        </w:rPr>
        <w:t xml:space="preserve">veya e-devletten </w:t>
      </w:r>
      <w:r w:rsidRPr="003A3ECB">
        <w:rPr>
          <w:sz w:val="24"/>
          <w:szCs w:val="24"/>
        </w:rPr>
        <w:t>alınmış olan sabıka kayıt belgesi (aslı) son altı ay içerisinde</w:t>
      </w:r>
      <w:r w:rsidR="00160B07">
        <w:rPr>
          <w:sz w:val="24"/>
          <w:szCs w:val="24"/>
        </w:rPr>
        <w:t xml:space="preserve"> </w:t>
      </w:r>
      <w:r w:rsidRPr="003A3ECB">
        <w:rPr>
          <w:sz w:val="24"/>
          <w:szCs w:val="24"/>
        </w:rPr>
        <w:t>alınmış</w:t>
      </w:r>
      <w:r w:rsidR="00160B07">
        <w:rPr>
          <w:sz w:val="24"/>
          <w:szCs w:val="24"/>
        </w:rPr>
        <w:t xml:space="preserve"> </w:t>
      </w:r>
      <w:r w:rsidRPr="003A3ECB">
        <w:rPr>
          <w:sz w:val="24"/>
          <w:szCs w:val="24"/>
        </w:rPr>
        <w:t>olacaktır.</w:t>
      </w:r>
    </w:p>
    <w:p w:rsidR="00F76278" w:rsidRPr="003A3ECB" w:rsidRDefault="00A26CE5" w:rsidP="00865C6C">
      <w:pPr>
        <w:pStyle w:val="ListeParagraf"/>
        <w:numPr>
          <w:ilvl w:val="0"/>
          <w:numId w:val="1"/>
        </w:numPr>
        <w:tabs>
          <w:tab w:val="left" w:pos="475"/>
        </w:tabs>
        <w:ind w:right="242"/>
        <w:rPr>
          <w:sz w:val="24"/>
          <w:szCs w:val="24"/>
        </w:rPr>
      </w:pPr>
      <w:r w:rsidRPr="003A3ECB">
        <w:rPr>
          <w:sz w:val="24"/>
          <w:szCs w:val="24"/>
        </w:rPr>
        <w:t>Herhangi bir sağlık kurum veya kuruluşundan son altı ay içerisinde alınmış olan sağlık raporu(Akciğer grafiği ekli)</w:t>
      </w:r>
    </w:p>
    <w:p w:rsidR="0050737D" w:rsidRPr="002D6028" w:rsidRDefault="0050737D" w:rsidP="002D6028">
      <w:pPr>
        <w:pStyle w:val="ListeParagraf"/>
        <w:numPr>
          <w:ilvl w:val="0"/>
          <w:numId w:val="1"/>
        </w:numPr>
        <w:tabs>
          <w:tab w:val="left" w:pos="475"/>
        </w:tabs>
        <w:ind w:right="241"/>
        <w:rPr>
          <w:sz w:val="24"/>
          <w:szCs w:val="24"/>
        </w:rPr>
      </w:pPr>
      <w:r w:rsidRPr="003A3ECB">
        <w:rPr>
          <w:sz w:val="24"/>
          <w:szCs w:val="24"/>
        </w:rPr>
        <w:t>(Değişik:RG-1/12/2023-32386) Kantin kiralama ihalelerinde isteklilerde,5/6/1986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160B07">
        <w:rPr>
          <w:sz w:val="24"/>
          <w:szCs w:val="24"/>
        </w:rPr>
        <w:t xml:space="preserve"> </w:t>
      </w:r>
      <w:r w:rsidRPr="003A3ECB">
        <w:rPr>
          <w:sz w:val="24"/>
          <w:szCs w:val="24"/>
        </w:rPr>
        <w:t>Yönetimi, Ev Ekonomisi, Ev İdaresi, Ev Yönetimi-Beslenme, Ev Yönetimi Eğitimi,</w:t>
      </w:r>
      <w:r w:rsidR="00160B07">
        <w:rPr>
          <w:sz w:val="24"/>
          <w:szCs w:val="24"/>
        </w:rPr>
        <w:t xml:space="preserve"> </w:t>
      </w:r>
      <w:r w:rsidRPr="003A3ECB">
        <w:rPr>
          <w:sz w:val="24"/>
          <w:szCs w:val="24"/>
        </w:rPr>
        <w:t>Gastronomi, Gastronomi ve Mutfak Sanatları, Gemi Aşçılığı, Gıda Bilimi ve Teknolojisi,</w:t>
      </w:r>
      <w:r w:rsidR="00160B07">
        <w:rPr>
          <w:sz w:val="24"/>
          <w:szCs w:val="24"/>
        </w:rPr>
        <w:t xml:space="preserve"> </w:t>
      </w:r>
      <w:r w:rsidRPr="003A3ECB">
        <w:rPr>
          <w:sz w:val="24"/>
          <w:szCs w:val="24"/>
        </w:rPr>
        <w:t>Gıda Mühendisliği, Gıda Kontrolü ve Analizi, Gıda Teknolojisi, Kurum Beslenmesi,</w:t>
      </w:r>
      <w:r w:rsidR="00FA3A76">
        <w:rPr>
          <w:sz w:val="24"/>
          <w:szCs w:val="24"/>
        </w:rPr>
        <w:t xml:space="preserve"> </w:t>
      </w:r>
      <w:r w:rsidRPr="003A3ECB">
        <w:rPr>
          <w:sz w:val="24"/>
          <w:szCs w:val="24"/>
        </w:rPr>
        <w:t>Mutfak, Mutfak Sanatları ve Yönetimi, Pasta ve Tatlı Yapımı, Pastacılık, Pastacılık</w:t>
      </w:r>
      <w:r w:rsidR="00160B07">
        <w:rPr>
          <w:sz w:val="24"/>
          <w:szCs w:val="24"/>
        </w:rPr>
        <w:t xml:space="preserve"> </w:t>
      </w:r>
      <w:r w:rsidRPr="003A3ECB">
        <w:rPr>
          <w:sz w:val="24"/>
          <w:szCs w:val="24"/>
        </w:rPr>
        <w:t>Tatlıcılık ve Şekerlemecilik, Servis, Servis Hizmetleri, Yiyecek İçecek Hizmetleri, Yiyecek</w:t>
      </w:r>
      <w:r w:rsidR="00160B07">
        <w:rPr>
          <w:sz w:val="24"/>
          <w:szCs w:val="24"/>
        </w:rPr>
        <w:t xml:space="preserve"> </w:t>
      </w:r>
      <w:r w:rsidRPr="003A3ECB">
        <w:rPr>
          <w:sz w:val="24"/>
          <w:szCs w:val="24"/>
        </w:rPr>
        <w:t xml:space="preserve">İçecek İşletmeciliği Programı/Bölümü/Alanı/Dallarından birine ait Mesleki Eğitim </w:t>
      </w:r>
      <w:r w:rsidRPr="003A3ECB">
        <w:rPr>
          <w:sz w:val="24"/>
          <w:szCs w:val="24"/>
        </w:rPr>
        <w:lastRenderedPageBreak/>
        <w:t>Kanun</w:t>
      </w:r>
      <w:r w:rsidR="002D6028">
        <w:rPr>
          <w:sz w:val="24"/>
          <w:szCs w:val="24"/>
        </w:rPr>
        <w:t xml:space="preserve"> </w:t>
      </w:r>
      <w:r w:rsidRPr="003A3ECB">
        <w:rPr>
          <w:sz w:val="24"/>
          <w:szCs w:val="24"/>
        </w:rPr>
        <w:t>hükümlerine göre alınmış ustalık/iş yeri açma belgesi, mesleki ve teknik ortaöğretim</w:t>
      </w:r>
      <w:r w:rsidR="002D6028">
        <w:rPr>
          <w:sz w:val="24"/>
          <w:szCs w:val="24"/>
        </w:rPr>
        <w:t xml:space="preserve"> </w:t>
      </w:r>
      <w:r w:rsidRPr="003A3ECB">
        <w:rPr>
          <w:sz w:val="24"/>
          <w:szCs w:val="24"/>
        </w:rPr>
        <w:t>diploması, ön lisans/lisans diploması, kantin işletmeciliğinden alınmış kalfalık belgesi veya</w:t>
      </w:r>
      <w:r w:rsidR="002D6028">
        <w:rPr>
          <w:sz w:val="24"/>
          <w:szCs w:val="24"/>
        </w:rPr>
        <w:t xml:space="preserve"> </w:t>
      </w:r>
      <w:r w:rsidRPr="003A3ECB">
        <w:rPr>
          <w:sz w:val="24"/>
          <w:szCs w:val="24"/>
        </w:rPr>
        <w:t>hayat boyu öğrenme kurumları tarafından verilen kantin işletmecisi kurs programı kurs</w:t>
      </w:r>
      <w:r w:rsidR="002D6028">
        <w:rPr>
          <w:sz w:val="24"/>
          <w:szCs w:val="24"/>
        </w:rPr>
        <w:t xml:space="preserve"> </w:t>
      </w:r>
      <w:r w:rsidRPr="003A3ECB">
        <w:rPr>
          <w:sz w:val="24"/>
          <w:szCs w:val="24"/>
        </w:rPr>
        <w:t xml:space="preserve">bitirme belgesine ya </w:t>
      </w:r>
      <w:r w:rsidRPr="002D6028">
        <w:rPr>
          <w:sz w:val="24"/>
          <w:szCs w:val="24"/>
        </w:rPr>
        <w:t>da 8/2/2007 tarihli ve 5580 sayılı Özel Öğretim Kurumları Kanunu</w:t>
      </w:r>
      <w:r w:rsidR="002D6028">
        <w:rPr>
          <w:sz w:val="24"/>
          <w:szCs w:val="24"/>
        </w:rPr>
        <w:t xml:space="preserve"> </w:t>
      </w:r>
      <w:r w:rsidRPr="002D6028">
        <w:rPr>
          <w:sz w:val="24"/>
          <w:szCs w:val="24"/>
        </w:rPr>
        <w:t>kapsamında açılmış kurslardan alınan kantin işletmecisi kurs bitirme belgesine sahip olma</w:t>
      </w:r>
      <w:r w:rsidR="002D6028">
        <w:rPr>
          <w:sz w:val="24"/>
          <w:szCs w:val="24"/>
        </w:rPr>
        <w:t xml:space="preserve"> </w:t>
      </w:r>
      <w:r w:rsidRPr="002D6028">
        <w:rPr>
          <w:sz w:val="24"/>
          <w:szCs w:val="24"/>
        </w:rPr>
        <w:t>şartı aranır.</w:t>
      </w:r>
    </w:p>
    <w:p w:rsidR="00F76278" w:rsidRPr="003A3ECB" w:rsidRDefault="0050737D" w:rsidP="002D6028">
      <w:pPr>
        <w:pStyle w:val="ListeParagraf"/>
        <w:numPr>
          <w:ilvl w:val="0"/>
          <w:numId w:val="1"/>
        </w:numPr>
        <w:tabs>
          <w:tab w:val="left" w:pos="475"/>
        </w:tabs>
        <w:ind w:right="241"/>
        <w:jc w:val="left"/>
        <w:rPr>
          <w:sz w:val="24"/>
          <w:szCs w:val="24"/>
        </w:rPr>
      </w:pPr>
      <w:r w:rsidRPr="003A3ECB">
        <w:rPr>
          <w:sz w:val="24"/>
          <w:szCs w:val="24"/>
        </w:rPr>
        <w:t>Kantin kiralama ihalelerine katılacak kişiler; ilgili esnaf</w:t>
      </w:r>
      <w:r w:rsidR="002D6028">
        <w:rPr>
          <w:sz w:val="24"/>
          <w:szCs w:val="24"/>
        </w:rPr>
        <w:t xml:space="preserve"> </w:t>
      </w:r>
      <w:r w:rsidR="00A26CE5" w:rsidRPr="003A3ECB">
        <w:rPr>
          <w:sz w:val="24"/>
          <w:szCs w:val="24"/>
        </w:rPr>
        <w:t>Kantinciler</w:t>
      </w:r>
      <w:r w:rsidR="002D6028">
        <w:rPr>
          <w:sz w:val="24"/>
          <w:szCs w:val="24"/>
        </w:rPr>
        <w:t xml:space="preserve"> </w:t>
      </w:r>
      <w:r w:rsidR="00A26CE5" w:rsidRPr="003A3ECB">
        <w:rPr>
          <w:sz w:val="24"/>
          <w:szCs w:val="24"/>
        </w:rPr>
        <w:t>Odasından</w:t>
      </w:r>
      <w:r w:rsidR="002D6028">
        <w:rPr>
          <w:sz w:val="24"/>
          <w:szCs w:val="24"/>
        </w:rPr>
        <w:t xml:space="preserve"> </w:t>
      </w:r>
      <w:r w:rsidR="00A26CE5" w:rsidRPr="003A3ECB">
        <w:rPr>
          <w:sz w:val="24"/>
          <w:szCs w:val="24"/>
        </w:rPr>
        <w:t>alınacak</w:t>
      </w:r>
      <w:r w:rsidR="002D6028">
        <w:rPr>
          <w:sz w:val="24"/>
          <w:szCs w:val="24"/>
        </w:rPr>
        <w:t xml:space="preserve"> </w:t>
      </w:r>
      <w:r w:rsidR="00A26CE5" w:rsidRPr="003A3ECB">
        <w:rPr>
          <w:sz w:val="24"/>
          <w:szCs w:val="24"/>
        </w:rPr>
        <w:t>,</w:t>
      </w:r>
      <w:r w:rsidR="00F765E1">
        <w:rPr>
          <w:sz w:val="24"/>
          <w:szCs w:val="24"/>
        </w:rPr>
        <w:t xml:space="preserve"> </w:t>
      </w:r>
      <w:r w:rsidR="00A26CE5" w:rsidRPr="003A3ECB">
        <w:rPr>
          <w:sz w:val="24"/>
          <w:szCs w:val="24"/>
        </w:rPr>
        <w:t>adına</w:t>
      </w:r>
      <w:r w:rsidR="002D6028">
        <w:rPr>
          <w:sz w:val="24"/>
          <w:szCs w:val="24"/>
        </w:rPr>
        <w:t xml:space="preserve"> </w:t>
      </w:r>
      <w:r w:rsidR="00A26CE5" w:rsidRPr="003A3ECB">
        <w:rPr>
          <w:sz w:val="24"/>
          <w:szCs w:val="24"/>
        </w:rPr>
        <w:t>kayıtlı</w:t>
      </w:r>
      <w:r w:rsidR="002D6028">
        <w:rPr>
          <w:sz w:val="24"/>
          <w:szCs w:val="24"/>
        </w:rPr>
        <w:t xml:space="preserve"> </w:t>
      </w:r>
      <w:r w:rsidR="00A26CE5" w:rsidRPr="003A3ECB">
        <w:rPr>
          <w:sz w:val="24"/>
          <w:szCs w:val="24"/>
        </w:rPr>
        <w:t>kantin</w:t>
      </w:r>
      <w:r w:rsidR="002D6028">
        <w:rPr>
          <w:sz w:val="24"/>
          <w:szCs w:val="24"/>
        </w:rPr>
        <w:t xml:space="preserve"> </w:t>
      </w:r>
      <w:r w:rsidR="00A26CE5" w:rsidRPr="003A3ECB">
        <w:rPr>
          <w:sz w:val="24"/>
          <w:szCs w:val="24"/>
        </w:rPr>
        <w:t>işletmesi</w:t>
      </w:r>
      <w:r w:rsidR="002D6028">
        <w:rPr>
          <w:sz w:val="24"/>
          <w:szCs w:val="24"/>
        </w:rPr>
        <w:t xml:space="preserve"> </w:t>
      </w:r>
      <w:r w:rsidR="00A26CE5" w:rsidRPr="003A3ECB">
        <w:rPr>
          <w:sz w:val="24"/>
          <w:szCs w:val="24"/>
        </w:rPr>
        <w:t>bulunmadığına</w:t>
      </w:r>
      <w:r w:rsidR="002D6028">
        <w:rPr>
          <w:sz w:val="24"/>
          <w:szCs w:val="24"/>
        </w:rPr>
        <w:t xml:space="preserve"> </w:t>
      </w:r>
      <w:r w:rsidR="00A26CE5" w:rsidRPr="003A3ECB">
        <w:rPr>
          <w:sz w:val="24"/>
          <w:szCs w:val="24"/>
        </w:rPr>
        <w:t>ve</w:t>
      </w:r>
      <w:r w:rsidR="002D6028">
        <w:rPr>
          <w:sz w:val="24"/>
          <w:szCs w:val="24"/>
        </w:rPr>
        <w:t xml:space="preserve"> </w:t>
      </w:r>
      <w:r w:rsidR="00A26CE5" w:rsidRPr="003A3ECB">
        <w:rPr>
          <w:sz w:val="24"/>
          <w:szCs w:val="24"/>
        </w:rPr>
        <w:t>ihaleden</w:t>
      </w:r>
      <w:r w:rsidR="002D6028">
        <w:rPr>
          <w:sz w:val="24"/>
          <w:szCs w:val="24"/>
        </w:rPr>
        <w:t xml:space="preserve"> </w:t>
      </w:r>
      <w:r w:rsidR="00A26CE5" w:rsidRPr="003A3ECB">
        <w:rPr>
          <w:sz w:val="24"/>
          <w:szCs w:val="24"/>
        </w:rPr>
        <w:t>men</w:t>
      </w:r>
      <w:r w:rsidR="002D6028">
        <w:rPr>
          <w:sz w:val="24"/>
          <w:szCs w:val="24"/>
        </w:rPr>
        <w:t xml:space="preserve"> </w:t>
      </w:r>
      <w:r w:rsidR="00A26CE5" w:rsidRPr="003A3ECB">
        <w:rPr>
          <w:sz w:val="24"/>
          <w:szCs w:val="24"/>
        </w:rPr>
        <w:t>yasağı olmadığına dair</w:t>
      </w:r>
      <w:r w:rsidR="002D6028">
        <w:rPr>
          <w:sz w:val="24"/>
          <w:szCs w:val="24"/>
        </w:rPr>
        <w:t xml:space="preserve"> </w:t>
      </w:r>
      <w:r w:rsidR="00A26CE5" w:rsidRPr="003A3ECB">
        <w:rPr>
          <w:sz w:val="24"/>
          <w:szCs w:val="24"/>
        </w:rPr>
        <w:t>belge(Aslı)</w:t>
      </w:r>
    </w:p>
    <w:p w:rsidR="00F76278" w:rsidRPr="003A3ECB" w:rsidRDefault="00A26CE5" w:rsidP="00865C6C">
      <w:pPr>
        <w:pStyle w:val="ListeParagraf"/>
        <w:numPr>
          <w:ilvl w:val="0"/>
          <w:numId w:val="1"/>
        </w:numPr>
        <w:tabs>
          <w:tab w:val="left" w:pos="475"/>
        </w:tabs>
        <w:rPr>
          <w:sz w:val="24"/>
          <w:szCs w:val="24"/>
        </w:rPr>
      </w:pPr>
      <w:r w:rsidRPr="003A3ECB">
        <w:rPr>
          <w:sz w:val="24"/>
          <w:szCs w:val="24"/>
        </w:rPr>
        <w:t>İhale</w:t>
      </w:r>
      <w:r w:rsidR="002D6028">
        <w:rPr>
          <w:sz w:val="24"/>
          <w:szCs w:val="24"/>
        </w:rPr>
        <w:t xml:space="preserve"> </w:t>
      </w:r>
      <w:r w:rsidRPr="003A3ECB">
        <w:rPr>
          <w:sz w:val="24"/>
          <w:szCs w:val="24"/>
        </w:rPr>
        <w:t>Şartnamesi</w:t>
      </w:r>
      <w:r w:rsidR="00DD4D80">
        <w:rPr>
          <w:sz w:val="24"/>
          <w:szCs w:val="24"/>
        </w:rPr>
        <w:t xml:space="preserve"> </w:t>
      </w:r>
      <w:r w:rsidRPr="003A3ECB">
        <w:rPr>
          <w:sz w:val="24"/>
          <w:szCs w:val="24"/>
        </w:rPr>
        <w:t>(İlgili</w:t>
      </w:r>
      <w:r w:rsidR="00F765E1">
        <w:rPr>
          <w:sz w:val="24"/>
          <w:szCs w:val="24"/>
        </w:rPr>
        <w:t xml:space="preserve"> </w:t>
      </w:r>
      <w:r w:rsidRPr="003A3ECB">
        <w:rPr>
          <w:sz w:val="24"/>
          <w:szCs w:val="24"/>
        </w:rPr>
        <w:t>Okul</w:t>
      </w:r>
      <w:r w:rsidR="00F765E1">
        <w:rPr>
          <w:sz w:val="24"/>
          <w:szCs w:val="24"/>
        </w:rPr>
        <w:t xml:space="preserve"> </w:t>
      </w:r>
      <w:r w:rsidRPr="003A3ECB">
        <w:rPr>
          <w:sz w:val="24"/>
          <w:szCs w:val="24"/>
        </w:rPr>
        <w:t>Müdürlüğünden</w:t>
      </w:r>
      <w:r w:rsidR="00F765E1">
        <w:rPr>
          <w:sz w:val="24"/>
          <w:szCs w:val="24"/>
        </w:rPr>
        <w:t xml:space="preserve"> </w:t>
      </w:r>
      <w:r w:rsidRPr="003A3ECB">
        <w:rPr>
          <w:sz w:val="24"/>
          <w:szCs w:val="24"/>
        </w:rPr>
        <w:t>temin</w:t>
      </w:r>
      <w:r w:rsidR="00F765E1">
        <w:rPr>
          <w:sz w:val="24"/>
          <w:szCs w:val="24"/>
        </w:rPr>
        <w:t xml:space="preserve"> </w:t>
      </w:r>
      <w:r w:rsidRPr="003A3ECB">
        <w:rPr>
          <w:sz w:val="24"/>
          <w:szCs w:val="24"/>
        </w:rPr>
        <w:t>edilecek</w:t>
      </w:r>
      <w:r w:rsidR="00F765E1">
        <w:rPr>
          <w:sz w:val="24"/>
          <w:szCs w:val="24"/>
        </w:rPr>
        <w:t xml:space="preserve"> </w:t>
      </w:r>
      <w:r w:rsidRPr="003A3ECB">
        <w:rPr>
          <w:sz w:val="24"/>
          <w:szCs w:val="24"/>
        </w:rPr>
        <w:t>ve</w:t>
      </w:r>
      <w:r w:rsidR="00F765E1">
        <w:rPr>
          <w:sz w:val="24"/>
          <w:szCs w:val="24"/>
        </w:rPr>
        <w:t xml:space="preserve"> </w:t>
      </w:r>
      <w:r w:rsidRPr="003A3ECB">
        <w:rPr>
          <w:sz w:val="24"/>
          <w:szCs w:val="24"/>
        </w:rPr>
        <w:t>onaylı</w:t>
      </w:r>
      <w:r w:rsidR="00F765E1">
        <w:rPr>
          <w:sz w:val="24"/>
          <w:szCs w:val="24"/>
        </w:rPr>
        <w:t xml:space="preserve"> </w:t>
      </w:r>
      <w:r w:rsidRPr="003A3ECB">
        <w:rPr>
          <w:sz w:val="24"/>
          <w:szCs w:val="24"/>
        </w:rPr>
        <w:t>olacaktır.)</w:t>
      </w:r>
    </w:p>
    <w:p w:rsidR="00F76278" w:rsidRPr="003A3ECB" w:rsidRDefault="00A26CE5" w:rsidP="00865C6C">
      <w:pPr>
        <w:pStyle w:val="ListeParagraf"/>
        <w:numPr>
          <w:ilvl w:val="0"/>
          <w:numId w:val="1"/>
        </w:numPr>
        <w:tabs>
          <w:tab w:val="left" w:pos="475"/>
        </w:tabs>
        <w:rPr>
          <w:sz w:val="24"/>
          <w:szCs w:val="24"/>
        </w:rPr>
      </w:pPr>
      <w:r w:rsidRPr="003A3ECB">
        <w:rPr>
          <w:sz w:val="24"/>
          <w:szCs w:val="24"/>
        </w:rPr>
        <w:t>Başka</w:t>
      </w:r>
      <w:r w:rsidR="002D6028">
        <w:rPr>
          <w:sz w:val="24"/>
          <w:szCs w:val="24"/>
        </w:rPr>
        <w:t xml:space="preserve"> </w:t>
      </w:r>
      <w:r w:rsidRPr="003A3ECB">
        <w:rPr>
          <w:sz w:val="24"/>
          <w:szCs w:val="24"/>
        </w:rPr>
        <w:t>birisi</w:t>
      </w:r>
      <w:r w:rsidR="002D6028">
        <w:rPr>
          <w:sz w:val="24"/>
          <w:szCs w:val="24"/>
        </w:rPr>
        <w:t xml:space="preserve"> </w:t>
      </w:r>
      <w:r w:rsidRPr="003A3ECB">
        <w:rPr>
          <w:sz w:val="24"/>
          <w:szCs w:val="24"/>
        </w:rPr>
        <w:t>adına</w:t>
      </w:r>
      <w:r w:rsidR="002D6028">
        <w:rPr>
          <w:sz w:val="24"/>
          <w:szCs w:val="24"/>
        </w:rPr>
        <w:t xml:space="preserve"> </w:t>
      </w:r>
      <w:r w:rsidRPr="003A3ECB">
        <w:rPr>
          <w:sz w:val="24"/>
          <w:szCs w:val="24"/>
        </w:rPr>
        <w:t>ihaleye</w:t>
      </w:r>
      <w:r w:rsidR="002D6028">
        <w:rPr>
          <w:sz w:val="24"/>
          <w:szCs w:val="24"/>
        </w:rPr>
        <w:t xml:space="preserve"> </w:t>
      </w:r>
      <w:r w:rsidRPr="003A3ECB">
        <w:rPr>
          <w:sz w:val="24"/>
          <w:szCs w:val="24"/>
        </w:rPr>
        <w:t>girecek</w:t>
      </w:r>
      <w:r w:rsidR="002D6028">
        <w:rPr>
          <w:sz w:val="24"/>
          <w:szCs w:val="24"/>
        </w:rPr>
        <w:t xml:space="preserve"> </w:t>
      </w:r>
      <w:r w:rsidRPr="003A3ECB">
        <w:rPr>
          <w:sz w:val="24"/>
          <w:szCs w:val="24"/>
        </w:rPr>
        <w:t>olanlar</w:t>
      </w:r>
      <w:r w:rsidR="002D6028">
        <w:rPr>
          <w:sz w:val="24"/>
          <w:szCs w:val="24"/>
        </w:rPr>
        <w:t xml:space="preserve"> </w:t>
      </w:r>
      <w:r w:rsidRPr="003A3ECB">
        <w:rPr>
          <w:sz w:val="24"/>
          <w:szCs w:val="24"/>
        </w:rPr>
        <w:t>için</w:t>
      </w:r>
      <w:r w:rsidR="002D6028">
        <w:rPr>
          <w:sz w:val="24"/>
          <w:szCs w:val="24"/>
        </w:rPr>
        <w:t xml:space="preserve"> </w:t>
      </w:r>
      <w:r w:rsidRPr="003A3ECB">
        <w:rPr>
          <w:sz w:val="24"/>
          <w:szCs w:val="24"/>
        </w:rPr>
        <w:t>noterden</w:t>
      </w:r>
      <w:r w:rsidR="002D6028">
        <w:rPr>
          <w:sz w:val="24"/>
          <w:szCs w:val="24"/>
        </w:rPr>
        <w:t xml:space="preserve"> </w:t>
      </w:r>
      <w:r w:rsidRPr="003A3ECB">
        <w:rPr>
          <w:sz w:val="24"/>
          <w:szCs w:val="24"/>
        </w:rPr>
        <w:t>alınmış</w:t>
      </w:r>
      <w:r w:rsidR="002D6028">
        <w:rPr>
          <w:sz w:val="24"/>
          <w:szCs w:val="24"/>
        </w:rPr>
        <w:t xml:space="preserve"> </w:t>
      </w:r>
      <w:r w:rsidRPr="003A3ECB">
        <w:rPr>
          <w:sz w:val="24"/>
          <w:szCs w:val="24"/>
        </w:rPr>
        <w:t>vekâletname</w:t>
      </w:r>
      <w:r w:rsidR="008866DA" w:rsidRPr="003A3ECB">
        <w:rPr>
          <w:sz w:val="24"/>
          <w:szCs w:val="24"/>
        </w:rPr>
        <w:t>.</w:t>
      </w:r>
    </w:p>
    <w:p w:rsidR="00884460" w:rsidRPr="003A3ECB" w:rsidRDefault="00884460" w:rsidP="00865C6C">
      <w:pPr>
        <w:jc w:val="both"/>
        <w:rPr>
          <w:sz w:val="24"/>
          <w:szCs w:val="24"/>
        </w:rPr>
      </w:pPr>
      <w:r w:rsidRPr="003A3ECB">
        <w:rPr>
          <w:sz w:val="24"/>
          <w:szCs w:val="24"/>
        </w:rPr>
        <w:t xml:space="preserve">10- </w:t>
      </w:r>
      <w:r w:rsidR="00F765E1">
        <w:rPr>
          <w:sz w:val="24"/>
          <w:szCs w:val="24"/>
        </w:rPr>
        <w:t xml:space="preserve"> </w:t>
      </w:r>
      <w:r w:rsidRPr="003A3ECB">
        <w:rPr>
          <w:sz w:val="24"/>
          <w:szCs w:val="24"/>
        </w:rPr>
        <w:t>Vergi Dairesinden ve SGK’dan alınacak ihale tarihi itibarı ile borcu olmadığına dair belge.</w:t>
      </w:r>
    </w:p>
    <w:p w:rsidR="00452390" w:rsidRPr="003A3ECB" w:rsidRDefault="000564C2" w:rsidP="000564C2">
      <w:pPr>
        <w:rPr>
          <w:sz w:val="24"/>
          <w:szCs w:val="24"/>
        </w:rPr>
      </w:pPr>
      <w:r w:rsidRPr="003A3ECB">
        <w:rPr>
          <w:sz w:val="24"/>
          <w:szCs w:val="24"/>
        </w:rPr>
        <w:t xml:space="preserve">11- </w:t>
      </w:r>
      <w:r w:rsidR="00F765E1">
        <w:rPr>
          <w:sz w:val="24"/>
          <w:szCs w:val="24"/>
        </w:rPr>
        <w:t xml:space="preserve"> </w:t>
      </w:r>
      <w:r w:rsidRPr="003A3ECB">
        <w:rPr>
          <w:sz w:val="24"/>
          <w:szCs w:val="24"/>
        </w:rPr>
        <w:t>Teklif Mektubu</w:t>
      </w:r>
      <w:r w:rsidR="00006E6A" w:rsidRPr="003A3ECB">
        <w:rPr>
          <w:sz w:val="24"/>
          <w:szCs w:val="24"/>
        </w:rPr>
        <w:t>.</w:t>
      </w:r>
    </w:p>
    <w:p w:rsidR="00E66F1C" w:rsidRPr="003A3ECB" w:rsidRDefault="00E66F1C" w:rsidP="00865C6C">
      <w:pPr>
        <w:pStyle w:val="GvdeMetni"/>
        <w:spacing w:before="67"/>
        <w:ind w:left="474" w:right="234"/>
        <w:jc w:val="both"/>
        <w:rPr>
          <w:b/>
        </w:rPr>
      </w:pPr>
    </w:p>
    <w:p w:rsidR="006F328D" w:rsidRPr="003A3ECB" w:rsidRDefault="00A26CE5" w:rsidP="00C50C3A">
      <w:pPr>
        <w:pStyle w:val="GvdeMetni"/>
        <w:spacing w:before="67"/>
        <w:ind w:left="474" w:right="234"/>
      </w:pPr>
      <w:r w:rsidRPr="003A3ECB">
        <w:rPr>
          <w:b/>
        </w:rPr>
        <w:t>MADDE-5:Başvuru</w:t>
      </w:r>
      <w:r w:rsidR="00C50C3A">
        <w:rPr>
          <w:b/>
        </w:rPr>
        <w:t xml:space="preserve"> </w:t>
      </w:r>
      <w:r w:rsidRPr="003A3ECB">
        <w:rPr>
          <w:b/>
        </w:rPr>
        <w:t>Dosyasının</w:t>
      </w:r>
      <w:r w:rsidR="00C50C3A">
        <w:rPr>
          <w:b/>
        </w:rPr>
        <w:t xml:space="preserve"> </w:t>
      </w:r>
      <w:r w:rsidRPr="003A3ECB">
        <w:rPr>
          <w:b/>
        </w:rPr>
        <w:t>Hazırlanması</w:t>
      </w:r>
      <w:r w:rsidR="00C50C3A">
        <w:rPr>
          <w:b/>
        </w:rPr>
        <w:t xml:space="preserve"> </w:t>
      </w:r>
      <w:r w:rsidRPr="003A3ECB">
        <w:rPr>
          <w:b/>
        </w:rPr>
        <w:t>ve</w:t>
      </w:r>
      <w:r w:rsidR="00C50C3A">
        <w:rPr>
          <w:b/>
        </w:rPr>
        <w:t xml:space="preserve"> </w:t>
      </w:r>
      <w:r w:rsidRPr="003A3ECB">
        <w:rPr>
          <w:b/>
        </w:rPr>
        <w:t>Sunulması:</w:t>
      </w:r>
      <w:r w:rsidR="00C50C3A">
        <w:rPr>
          <w:b/>
        </w:rPr>
        <w:t xml:space="preserve"> </w:t>
      </w:r>
      <w:r w:rsidRPr="003A3ECB">
        <w:t>Usulüne</w:t>
      </w:r>
      <w:r w:rsidR="00C50C3A">
        <w:t xml:space="preserve"> </w:t>
      </w:r>
      <w:r w:rsidRPr="003A3ECB">
        <w:t>uygun</w:t>
      </w:r>
      <w:r w:rsidR="00C50C3A">
        <w:t xml:space="preserve"> </w:t>
      </w:r>
      <w:r w:rsidRPr="003A3ECB">
        <w:t>olarak</w:t>
      </w:r>
      <w:r w:rsidR="00C50C3A">
        <w:t xml:space="preserve"> </w:t>
      </w:r>
      <w:r w:rsidRPr="003A3ECB">
        <w:t>hazırlanmış</w:t>
      </w:r>
      <w:r w:rsidR="00C50C3A">
        <w:t xml:space="preserve"> </w:t>
      </w:r>
      <w:r w:rsidR="008866DA" w:rsidRPr="003A3ECB">
        <w:t>t</w:t>
      </w:r>
      <w:r w:rsidRPr="003A3ECB">
        <w:t>eklif</w:t>
      </w:r>
      <w:r w:rsidR="00C50C3A">
        <w:t xml:space="preserve"> </w:t>
      </w:r>
      <w:r w:rsidR="008866DA" w:rsidRPr="003A3ECB">
        <w:t>m</w:t>
      </w:r>
      <w:r w:rsidRPr="003A3ECB">
        <w:t>ektubu</w:t>
      </w:r>
      <w:r w:rsidR="00C50C3A">
        <w:t xml:space="preserve"> </w:t>
      </w:r>
      <w:r w:rsidRPr="003A3ECB">
        <w:t>ve</w:t>
      </w:r>
      <w:r w:rsidR="00C50C3A">
        <w:t xml:space="preserve"> </w:t>
      </w:r>
      <w:r w:rsidRPr="003A3ECB">
        <w:t>istenilen</w:t>
      </w:r>
      <w:r w:rsidR="00C50C3A">
        <w:t xml:space="preserve"> </w:t>
      </w:r>
      <w:r w:rsidRPr="003A3ECB">
        <w:t>belgelerin</w:t>
      </w:r>
      <w:r w:rsidR="00C50C3A">
        <w:t xml:space="preserve"> </w:t>
      </w:r>
      <w:r w:rsidRPr="003A3ECB">
        <w:t>ihale</w:t>
      </w:r>
      <w:r w:rsidR="00C50C3A">
        <w:t xml:space="preserve"> </w:t>
      </w:r>
      <w:r w:rsidRPr="003A3ECB">
        <w:t>tarihi</w:t>
      </w:r>
      <w:r w:rsidR="00C50C3A">
        <w:t xml:space="preserve"> </w:t>
      </w:r>
      <w:r w:rsidRPr="003A3ECB">
        <w:t>ve</w:t>
      </w:r>
      <w:r w:rsidR="00C50C3A">
        <w:t xml:space="preserve"> </w:t>
      </w:r>
      <w:r w:rsidRPr="003A3ECB">
        <w:t>saatine</w:t>
      </w:r>
      <w:r w:rsidR="00C50C3A">
        <w:t xml:space="preserve"> </w:t>
      </w:r>
      <w:r w:rsidRPr="003A3ECB">
        <w:t>kadar</w:t>
      </w:r>
      <w:r w:rsidR="00C50C3A">
        <w:t xml:space="preserve"> </w:t>
      </w:r>
      <w:r w:rsidRPr="003A3ECB">
        <w:t>komisyona</w:t>
      </w:r>
      <w:r w:rsidR="00C50C3A">
        <w:t xml:space="preserve"> </w:t>
      </w:r>
      <w:r w:rsidRPr="003A3ECB">
        <w:t>elden</w:t>
      </w:r>
      <w:r w:rsidR="00C50C3A">
        <w:t xml:space="preserve"> </w:t>
      </w:r>
      <w:r w:rsidRPr="003A3ECB">
        <w:t>teslim</w:t>
      </w:r>
      <w:r w:rsidR="00C50C3A">
        <w:t xml:space="preserve"> </w:t>
      </w:r>
      <w:r w:rsidRPr="003A3ECB">
        <w:t>edilmesi</w:t>
      </w:r>
      <w:r w:rsidR="00C50C3A">
        <w:t xml:space="preserve"> </w:t>
      </w:r>
      <w:r w:rsidRPr="003A3ECB">
        <w:t>gerekmektedir.</w:t>
      </w:r>
      <w:r w:rsidR="00C50C3A">
        <w:t xml:space="preserve"> </w:t>
      </w:r>
      <w:r w:rsidRPr="003A3ECB">
        <w:t>Posta</w:t>
      </w:r>
      <w:r w:rsidR="00C50C3A">
        <w:t xml:space="preserve"> </w:t>
      </w:r>
      <w:r w:rsidRPr="003A3ECB">
        <w:t>kanalı</w:t>
      </w:r>
      <w:r w:rsidR="00C50C3A">
        <w:t xml:space="preserve"> </w:t>
      </w:r>
      <w:r w:rsidRPr="003A3ECB">
        <w:t>ile</w:t>
      </w:r>
      <w:r w:rsidR="00C50C3A">
        <w:t xml:space="preserve"> </w:t>
      </w:r>
      <w:r w:rsidRPr="003A3ECB">
        <w:t>ve</w:t>
      </w:r>
      <w:r w:rsidR="00C50C3A">
        <w:t xml:space="preserve"> </w:t>
      </w:r>
      <w:r w:rsidR="008866DA" w:rsidRPr="003A3ECB">
        <w:t>i</w:t>
      </w:r>
      <w:r w:rsidRPr="003A3ECB">
        <w:t>hale</w:t>
      </w:r>
      <w:r w:rsidR="00C50C3A">
        <w:t xml:space="preserve"> </w:t>
      </w:r>
      <w:r w:rsidRPr="003A3ECB">
        <w:t>başlama</w:t>
      </w:r>
      <w:r w:rsidR="00C50C3A">
        <w:t xml:space="preserve"> </w:t>
      </w:r>
      <w:r w:rsidRPr="003A3ECB">
        <w:t>saatinden</w:t>
      </w:r>
      <w:r w:rsidR="00C50C3A">
        <w:t xml:space="preserve"> </w:t>
      </w:r>
      <w:r w:rsidRPr="003A3ECB">
        <w:t>sonra</w:t>
      </w:r>
      <w:r w:rsidR="00C50C3A">
        <w:t xml:space="preserve"> </w:t>
      </w:r>
      <w:r w:rsidRPr="003A3ECB">
        <w:t>yapılacak</w:t>
      </w:r>
      <w:r w:rsidR="00C50C3A">
        <w:t xml:space="preserve"> </w:t>
      </w:r>
      <w:r w:rsidRPr="003A3ECB">
        <w:t>başvurular</w:t>
      </w:r>
      <w:r w:rsidR="00C50C3A">
        <w:t xml:space="preserve"> </w:t>
      </w:r>
      <w:r w:rsidRPr="003A3ECB">
        <w:t>kabul</w:t>
      </w:r>
      <w:r w:rsidR="00C50C3A">
        <w:t xml:space="preserve"> </w:t>
      </w:r>
      <w:r w:rsidRPr="003A3ECB">
        <w:t>edilmeyecektir.</w:t>
      </w:r>
    </w:p>
    <w:p w:rsidR="00F76278" w:rsidRPr="003A3ECB" w:rsidRDefault="00A26CE5" w:rsidP="00865C6C">
      <w:pPr>
        <w:pStyle w:val="GvdeMetni"/>
        <w:spacing w:before="67"/>
        <w:ind w:left="474" w:right="234"/>
        <w:jc w:val="both"/>
      </w:pPr>
      <w:r w:rsidRPr="003A3ECB">
        <w:t>Başvurular,</w:t>
      </w:r>
      <w:r w:rsidR="00C50C3A">
        <w:t xml:space="preserve"> </w:t>
      </w:r>
      <w:r w:rsidRPr="003A3ECB">
        <w:t>katılımcı</w:t>
      </w:r>
      <w:r w:rsidR="00C50C3A">
        <w:t xml:space="preserve"> </w:t>
      </w:r>
      <w:r w:rsidRPr="003A3ECB">
        <w:t>veya</w:t>
      </w:r>
      <w:r w:rsidR="00C50C3A">
        <w:t xml:space="preserve"> </w:t>
      </w:r>
      <w:r w:rsidRPr="003A3ECB">
        <w:t>vekili</w:t>
      </w:r>
      <w:r w:rsidR="00C50C3A">
        <w:t xml:space="preserve"> </w:t>
      </w:r>
      <w:r w:rsidRPr="003A3ECB">
        <w:t>(Noterden</w:t>
      </w:r>
      <w:r w:rsidR="00C50C3A">
        <w:t xml:space="preserve"> </w:t>
      </w:r>
      <w:r w:rsidR="00AF15A0" w:rsidRPr="003A3ECB">
        <w:t>vekâletname</w:t>
      </w:r>
      <w:r w:rsidR="00C50C3A">
        <w:t xml:space="preserve"> </w:t>
      </w:r>
      <w:r w:rsidRPr="003A3ECB">
        <w:t>ibrazı</w:t>
      </w:r>
      <w:r w:rsidR="00C50C3A">
        <w:t xml:space="preserve"> </w:t>
      </w:r>
      <w:r w:rsidRPr="003A3ECB">
        <w:t>olan)</w:t>
      </w:r>
      <w:r w:rsidR="00C50C3A">
        <w:t xml:space="preserve"> </w:t>
      </w:r>
      <w:r w:rsidRPr="003A3ECB">
        <w:t>tarafından</w:t>
      </w:r>
      <w:r w:rsidR="00C50C3A">
        <w:t xml:space="preserve"> </w:t>
      </w:r>
      <w:r w:rsidRPr="003A3ECB">
        <w:t>bizzat</w:t>
      </w:r>
      <w:r w:rsidR="00C50C3A">
        <w:t xml:space="preserve"> </w:t>
      </w:r>
      <w:r w:rsidRPr="003A3ECB">
        <w:t>yapılacaktır</w:t>
      </w:r>
      <w:r w:rsidRPr="003A3ECB">
        <w:rPr>
          <w:b/>
        </w:rPr>
        <w:t>.</w:t>
      </w:r>
      <w:r w:rsidR="00C50C3A">
        <w:rPr>
          <w:b/>
        </w:rPr>
        <w:t xml:space="preserve"> </w:t>
      </w:r>
      <w:r w:rsidRPr="003A3ECB">
        <w:t>Belgeleri</w:t>
      </w:r>
      <w:r w:rsidR="00C50C3A">
        <w:t xml:space="preserve"> </w:t>
      </w:r>
      <w:r w:rsidRPr="003A3ECB">
        <w:t>eksik</w:t>
      </w:r>
      <w:r w:rsidR="00C50C3A">
        <w:t xml:space="preserve"> </w:t>
      </w:r>
      <w:r w:rsidRPr="003A3ECB">
        <w:t>olan</w:t>
      </w:r>
      <w:r w:rsidR="00C50C3A">
        <w:t xml:space="preserve"> </w:t>
      </w:r>
      <w:r w:rsidRPr="003A3ECB">
        <w:t>katılımcıların</w:t>
      </w:r>
      <w:r w:rsidR="00C50C3A">
        <w:t xml:space="preserve"> </w:t>
      </w:r>
      <w:r w:rsidRPr="003A3ECB">
        <w:t>başvuruları</w:t>
      </w:r>
      <w:r w:rsidR="00C50C3A">
        <w:t xml:space="preserve"> </w:t>
      </w:r>
      <w:r w:rsidRPr="003A3ECB">
        <w:t>iptal edilecek, değerlendirmeye</w:t>
      </w:r>
      <w:r w:rsidR="00241262" w:rsidRPr="003A3ECB">
        <w:t xml:space="preserve"> a</w:t>
      </w:r>
      <w:r w:rsidRPr="003A3ECB">
        <w:t>lınmayacaktır.</w:t>
      </w:r>
    </w:p>
    <w:p w:rsidR="00F76278" w:rsidRPr="003A3ECB" w:rsidRDefault="00F76278" w:rsidP="00865C6C">
      <w:pPr>
        <w:pStyle w:val="GvdeMetni"/>
        <w:jc w:val="both"/>
      </w:pPr>
    </w:p>
    <w:p w:rsidR="00F76278" w:rsidRPr="003A3ECB" w:rsidRDefault="00A26CE5" w:rsidP="00865C6C">
      <w:pPr>
        <w:pStyle w:val="GvdeMetni"/>
        <w:ind w:left="474" w:right="235"/>
        <w:jc w:val="both"/>
      </w:pPr>
      <w:r w:rsidRPr="003A3ECB">
        <w:rPr>
          <w:b/>
        </w:rPr>
        <w:t>Müracaat</w:t>
      </w:r>
      <w:r w:rsidR="006A5A56">
        <w:rPr>
          <w:b/>
        </w:rPr>
        <w:t xml:space="preserve"> </w:t>
      </w:r>
      <w:r w:rsidRPr="003A3ECB">
        <w:rPr>
          <w:b/>
        </w:rPr>
        <w:t>Zarfının</w:t>
      </w:r>
      <w:r w:rsidR="006A5A56">
        <w:rPr>
          <w:b/>
        </w:rPr>
        <w:t xml:space="preserve"> </w:t>
      </w:r>
      <w:r w:rsidRPr="003A3ECB">
        <w:rPr>
          <w:b/>
        </w:rPr>
        <w:t>Hazırlanması:</w:t>
      </w:r>
      <w:r w:rsidR="006A5A56">
        <w:rPr>
          <w:b/>
        </w:rPr>
        <w:t xml:space="preserve"> </w:t>
      </w:r>
      <w:r w:rsidRPr="003A3ECB">
        <w:t>2886</w:t>
      </w:r>
      <w:r w:rsidR="00F765E1">
        <w:t xml:space="preserve"> </w:t>
      </w:r>
      <w:r w:rsidRPr="003A3ECB">
        <w:t>Sayılı</w:t>
      </w:r>
      <w:r w:rsidR="00F765E1">
        <w:t xml:space="preserve"> </w:t>
      </w:r>
      <w:r w:rsidRPr="003A3ECB">
        <w:t>Devlet</w:t>
      </w:r>
      <w:r w:rsidR="00F765E1">
        <w:t xml:space="preserve"> </w:t>
      </w:r>
      <w:r w:rsidRPr="003A3ECB">
        <w:t>İhale</w:t>
      </w:r>
      <w:r w:rsidR="00F765E1">
        <w:t xml:space="preserve"> </w:t>
      </w:r>
      <w:r w:rsidRPr="003A3ECB">
        <w:t>Kanunun37.Maddesinde</w:t>
      </w:r>
      <w:r w:rsidR="00F765E1">
        <w:t xml:space="preserve"> </w:t>
      </w:r>
      <w:r w:rsidRPr="003A3ECB">
        <w:t>açıklandığı şekilde bu şartnamenin 4. Maddesinde istenilen evraklar ve teklif mektubu tam ve</w:t>
      </w:r>
      <w:r w:rsidR="00F765E1">
        <w:t xml:space="preserve"> </w:t>
      </w:r>
      <w:r w:rsidRPr="003A3ECB">
        <w:t>eksiksiz olarak büyük bir zarfa konularak kapatılacak ve zarfın üzerine isteklinin adı soyadı,</w:t>
      </w:r>
      <w:r w:rsidR="00F765E1">
        <w:t xml:space="preserve"> </w:t>
      </w:r>
      <w:r w:rsidRPr="003A3ECB">
        <w:t>açık adresi ve teklifin hangi işe ait olduğu yazılarak zarfın kapatılan ağzı istekli tarafından</w:t>
      </w:r>
      <w:r w:rsidR="00F765E1">
        <w:t xml:space="preserve"> </w:t>
      </w:r>
      <w:r w:rsidRPr="003A3ECB">
        <w:t>imzalanacaktır.</w:t>
      </w:r>
    </w:p>
    <w:p w:rsidR="00F76278" w:rsidRPr="003A3ECB" w:rsidRDefault="00F76278" w:rsidP="00865C6C">
      <w:pPr>
        <w:pStyle w:val="GvdeMetni"/>
        <w:spacing w:before="5"/>
        <w:jc w:val="both"/>
      </w:pPr>
    </w:p>
    <w:p w:rsidR="00F76278" w:rsidRPr="003A3ECB" w:rsidRDefault="00A26CE5" w:rsidP="00865C6C">
      <w:pPr>
        <w:ind w:left="474" w:right="232"/>
        <w:jc w:val="both"/>
        <w:rPr>
          <w:sz w:val="24"/>
          <w:szCs w:val="24"/>
        </w:rPr>
      </w:pPr>
      <w:r w:rsidRPr="003A3ECB">
        <w:rPr>
          <w:b/>
          <w:sz w:val="24"/>
          <w:szCs w:val="24"/>
        </w:rPr>
        <w:t>Tekliflerin</w:t>
      </w:r>
      <w:r w:rsidR="006A5A56">
        <w:rPr>
          <w:b/>
          <w:sz w:val="24"/>
          <w:szCs w:val="24"/>
        </w:rPr>
        <w:t xml:space="preserve"> </w:t>
      </w:r>
      <w:r w:rsidRPr="003A3ECB">
        <w:rPr>
          <w:b/>
          <w:sz w:val="24"/>
          <w:szCs w:val="24"/>
        </w:rPr>
        <w:t>Sunulması:</w:t>
      </w:r>
      <w:r w:rsidR="006A5A56">
        <w:rPr>
          <w:b/>
          <w:sz w:val="24"/>
          <w:szCs w:val="24"/>
        </w:rPr>
        <w:t xml:space="preserve"> </w:t>
      </w:r>
      <w:r w:rsidRPr="003A3ECB">
        <w:rPr>
          <w:b/>
          <w:sz w:val="24"/>
          <w:szCs w:val="24"/>
        </w:rPr>
        <w:t>2886</w:t>
      </w:r>
      <w:r w:rsidR="006A5A56">
        <w:rPr>
          <w:b/>
          <w:sz w:val="24"/>
          <w:szCs w:val="24"/>
        </w:rPr>
        <w:t xml:space="preserve"> </w:t>
      </w:r>
      <w:r w:rsidRPr="003A3ECB">
        <w:rPr>
          <w:b/>
          <w:sz w:val="24"/>
          <w:szCs w:val="24"/>
        </w:rPr>
        <w:t>Sayılı</w:t>
      </w:r>
      <w:r w:rsidR="006A5A56">
        <w:rPr>
          <w:b/>
          <w:sz w:val="24"/>
          <w:szCs w:val="24"/>
        </w:rPr>
        <w:t xml:space="preserve"> </w:t>
      </w:r>
      <w:r w:rsidRPr="003A3ECB">
        <w:rPr>
          <w:b/>
          <w:sz w:val="24"/>
          <w:szCs w:val="24"/>
        </w:rPr>
        <w:t>Devlet</w:t>
      </w:r>
      <w:r w:rsidR="006A5A56">
        <w:rPr>
          <w:b/>
          <w:sz w:val="24"/>
          <w:szCs w:val="24"/>
        </w:rPr>
        <w:t xml:space="preserve"> </w:t>
      </w:r>
      <w:r w:rsidRPr="003A3ECB">
        <w:rPr>
          <w:b/>
          <w:sz w:val="24"/>
          <w:szCs w:val="24"/>
        </w:rPr>
        <w:t>İhale</w:t>
      </w:r>
      <w:r w:rsidR="006A5A56">
        <w:rPr>
          <w:b/>
          <w:sz w:val="24"/>
          <w:szCs w:val="24"/>
        </w:rPr>
        <w:t xml:space="preserve"> </w:t>
      </w:r>
      <w:r w:rsidRPr="003A3ECB">
        <w:rPr>
          <w:b/>
          <w:sz w:val="24"/>
          <w:szCs w:val="24"/>
        </w:rPr>
        <w:t>Kanunun</w:t>
      </w:r>
      <w:r w:rsidR="006A5A56">
        <w:rPr>
          <w:b/>
          <w:sz w:val="24"/>
          <w:szCs w:val="24"/>
        </w:rPr>
        <w:t xml:space="preserve"> </w:t>
      </w:r>
      <w:r w:rsidRPr="003A3ECB">
        <w:rPr>
          <w:b/>
          <w:sz w:val="24"/>
          <w:szCs w:val="24"/>
        </w:rPr>
        <w:t>Pazarlık</w:t>
      </w:r>
      <w:r w:rsidR="006A5A56">
        <w:rPr>
          <w:b/>
          <w:sz w:val="24"/>
          <w:szCs w:val="24"/>
        </w:rPr>
        <w:t xml:space="preserve"> </w:t>
      </w:r>
      <w:r w:rsidRPr="003A3ECB">
        <w:rPr>
          <w:b/>
          <w:sz w:val="24"/>
          <w:szCs w:val="24"/>
        </w:rPr>
        <w:t>Usulü</w:t>
      </w:r>
      <w:r w:rsidR="006A5A56">
        <w:rPr>
          <w:b/>
          <w:sz w:val="24"/>
          <w:szCs w:val="24"/>
        </w:rPr>
        <w:t xml:space="preserve"> </w:t>
      </w:r>
      <w:r w:rsidRPr="003A3ECB">
        <w:rPr>
          <w:b/>
          <w:sz w:val="24"/>
          <w:szCs w:val="24"/>
        </w:rPr>
        <w:t>başlıklı</w:t>
      </w:r>
      <w:r w:rsidR="006A5A56">
        <w:rPr>
          <w:b/>
          <w:sz w:val="24"/>
          <w:szCs w:val="24"/>
        </w:rPr>
        <w:t xml:space="preserve"> </w:t>
      </w:r>
      <w:r w:rsidRPr="003A3ECB">
        <w:rPr>
          <w:b/>
          <w:sz w:val="24"/>
          <w:szCs w:val="24"/>
        </w:rPr>
        <w:t>50.Maddesi hükmü gereğince komisyon tarafından bir veya daha fazla istekliden kapalı zarf</w:t>
      </w:r>
      <w:r w:rsidR="006A5A56">
        <w:rPr>
          <w:b/>
          <w:sz w:val="24"/>
          <w:szCs w:val="24"/>
        </w:rPr>
        <w:t xml:space="preserve"> </w:t>
      </w:r>
      <w:r w:rsidRPr="003A3ECB">
        <w:rPr>
          <w:b/>
          <w:sz w:val="24"/>
          <w:szCs w:val="24"/>
        </w:rPr>
        <w:t xml:space="preserve">usulü teklif alınarak ve son teklifler üzerinden anlaşma sağlamak suretiyle yapılır. </w:t>
      </w:r>
      <w:r w:rsidRPr="003A3ECB">
        <w:rPr>
          <w:sz w:val="24"/>
          <w:szCs w:val="24"/>
        </w:rPr>
        <w:t>Kapalı</w:t>
      </w:r>
      <w:r w:rsidR="006A5A56">
        <w:rPr>
          <w:sz w:val="24"/>
          <w:szCs w:val="24"/>
        </w:rPr>
        <w:t xml:space="preserve"> </w:t>
      </w:r>
      <w:r w:rsidRPr="003A3ECB">
        <w:rPr>
          <w:sz w:val="24"/>
          <w:szCs w:val="24"/>
        </w:rPr>
        <w:t>Zarf Usulü ile yapılan artırma ihalelerinde geçerli en yüksek teklifin altında olmamak üzere</w:t>
      </w:r>
      <w:r w:rsidR="00F765E1">
        <w:rPr>
          <w:sz w:val="24"/>
          <w:szCs w:val="24"/>
        </w:rPr>
        <w:t xml:space="preserve"> </w:t>
      </w:r>
      <w:r w:rsidRPr="003A3ECB">
        <w:rPr>
          <w:sz w:val="24"/>
          <w:szCs w:val="24"/>
        </w:rPr>
        <w:t>oturumda</w:t>
      </w:r>
      <w:r w:rsidR="00F765E1">
        <w:rPr>
          <w:sz w:val="24"/>
          <w:szCs w:val="24"/>
        </w:rPr>
        <w:t xml:space="preserve"> </w:t>
      </w:r>
      <w:r w:rsidRPr="003A3ECB">
        <w:rPr>
          <w:sz w:val="24"/>
          <w:szCs w:val="24"/>
        </w:rPr>
        <w:t>hazır</w:t>
      </w:r>
      <w:r w:rsidR="00F765E1">
        <w:rPr>
          <w:sz w:val="24"/>
          <w:szCs w:val="24"/>
        </w:rPr>
        <w:t xml:space="preserve"> </w:t>
      </w:r>
      <w:r w:rsidRPr="003A3ECB">
        <w:rPr>
          <w:sz w:val="24"/>
          <w:szCs w:val="24"/>
        </w:rPr>
        <w:t>bulunan</w:t>
      </w:r>
      <w:r w:rsidR="00F765E1">
        <w:rPr>
          <w:sz w:val="24"/>
          <w:szCs w:val="24"/>
        </w:rPr>
        <w:t xml:space="preserve"> </w:t>
      </w:r>
      <w:r w:rsidRPr="003A3ECB">
        <w:rPr>
          <w:sz w:val="24"/>
          <w:szCs w:val="24"/>
        </w:rPr>
        <w:t>isteklilerden</w:t>
      </w:r>
      <w:r w:rsidR="00F765E1">
        <w:rPr>
          <w:sz w:val="24"/>
          <w:szCs w:val="24"/>
        </w:rPr>
        <w:t xml:space="preserve"> </w:t>
      </w:r>
      <w:r w:rsidRPr="003A3ECB">
        <w:rPr>
          <w:sz w:val="24"/>
          <w:szCs w:val="24"/>
        </w:rPr>
        <w:t>sözlü</w:t>
      </w:r>
      <w:r w:rsidR="00F765E1">
        <w:rPr>
          <w:sz w:val="24"/>
          <w:szCs w:val="24"/>
        </w:rPr>
        <w:t xml:space="preserve"> </w:t>
      </w:r>
      <w:r w:rsidRPr="003A3ECB">
        <w:rPr>
          <w:sz w:val="24"/>
          <w:szCs w:val="24"/>
        </w:rPr>
        <w:t>ve</w:t>
      </w:r>
      <w:r w:rsidR="00F765E1">
        <w:rPr>
          <w:sz w:val="24"/>
          <w:szCs w:val="24"/>
        </w:rPr>
        <w:t xml:space="preserve"> </w:t>
      </w:r>
      <w:r w:rsidRPr="003A3ECB">
        <w:rPr>
          <w:sz w:val="24"/>
          <w:szCs w:val="24"/>
        </w:rPr>
        <w:t>yazılı</w:t>
      </w:r>
      <w:r w:rsidR="00F765E1">
        <w:rPr>
          <w:sz w:val="24"/>
          <w:szCs w:val="24"/>
        </w:rPr>
        <w:t xml:space="preserve"> </w:t>
      </w:r>
      <w:r w:rsidRPr="003A3ECB">
        <w:rPr>
          <w:sz w:val="24"/>
          <w:szCs w:val="24"/>
        </w:rPr>
        <w:t>teklif</w:t>
      </w:r>
      <w:r w:rsidR="00F765E1">
        <w:rPr>
          <w:sz w:val="24"/>
          <w:szCs w:val="24"/>
        </w:rPr>
        <w:t xml:space="preserve"> </w:t>
      </w:r>
      <w:r w:rsidRPr="003A3ECB">
        <w:rPr>
          <w:sz w:val="24"/>
          <w:szCs w:val="24"/>
        </w:rPr>
        <w:t>alınmak</w:t>
      </w:r>
      <w:r w:rsidR="00F765E1">
        <w:rPr>
          <w:sz w:val="24"/>
          <w:szCs w:val="24"/>
        </w:rPr>
        <w:t xml:space="preserve"> </w:t>
      </w:r>
      <w:r w:rsidRPr="003A3ECB">
        <w:rPr>
          <w:sz w:val="24"/>
          <w:szCs w:val="24"/>
        </w:rPr>
        <w:t>suretiyle</w:t>
      </w:r>
      <w:r w:rsidR="00F765E1">
        <w:rPr>
          <w:sz w:val="24"/>
          <w:szCs w:val="24"/>
        </w:rPr>
        <w:t xml:space="preserve"> </w:t>
      </w:r>
      <w:r w:rsidRPr="003A3ECB">
        <w:rPr>
          <w:sz w:val="24"/>
          <w:szCs w:val="24"/>
        </w:rPr>
        <w:t>ihale</w:t>
      </w:r>
      <w:r w:rsidR="00F765E1">
        <w:rPr>
          <w:sz w:val="24"/>
          <w:szCs w:val="24"/>
        </w:rPr>
        <w:t xml:space="preserve"> </w:t>
      </w:r>
      <w:r w:rsidRPr="003A3ECB">
        <w:rPr>
          <w:sz w:val="24"/>
          <w:szCs w:val="24"/>
        </w:rPr>
        <w:t>sonuçlandırılır. Ancak</w:t>
      </w:r>
      <w:r w:rsidR="006A5A56">
        <w:rPr>
          <w:sz w:val="24"/>
          <w:szCs w:val="24"/>
        </w:rPr>
        <w:t xml:space="preserve"> </w:t>
      </w:r>
      <w:r w:rsidRPr="003A3ECB">
        <w:rPr>
          <w:sz w:val="24"/>
          <w:szCs w:val="24"/>
        </w:rPr>
        <w:t>geçerli teklif sayısının üçten fazla olması durumunda bu işlem, geçerli</w:t>
      </w:r>
      <w:r w:rsidR="009E2293">
        <w:rPr>
          <w:sz w:val="24"/>
          <w:szCs w:val="24"/>
        </w:rPr>
        <w:t xml:space="preserve"> </w:t>
      </w:r>
      <w:r w:rsidRPr="003A3ECB">
        <w:rPr>
          <w:sz w:val="24"/>
          <w:szCs w:val="24"/>
        </w:rPr>
        <w:t>en yüksek teklif üzerinden, oturumda hazır bulunan en yüksek üç teklifi veren istekli ile bu üç</w:t>
      </w:r>
      <w:r w:rsidR="009E2293">
        <w:rPr>
          <w:sz w:val="24"/>
          <w:szCs w:val="24"/>
        </w:rPr>
        <w:t xml:space="preserve"> </w:t>
      </w:r>
      <w:r w:rsidRPr="003A3ECB">
        <w:rPr>
          <w:sz w:val="24"/>
          <w:szCs w:val="24"/>
        </w:rPr>
        <w:t>teklif</w:t>
      </w:r>
      <w:r w:rsidR="009E2293">
        <w:rPr>
          <w:sz w:val="24"/>
          <w:szCs w:val="24"/>
        </w:rPr>
        <w:t xml:space="preserve"> </w:t>
      </w:r>
      <w:r w:rsidRPr="003A3ECB">
        <w:rPr>
          <w:sz w:val="24"/>
          <w:szCs w:val="24"/>
        </w:rPr>
        <w:t>ile</w:t>
      </w:r>
      <w:r w:rsidR="009E2293">
        <w:rPr>
          <w:sz w:val="24"/>
          <w:szCs w:val="24"/>
        </w:rPr>
        <w:t xml:space="preserve"> </w:t>
      </w:r>
      <w:r w:rsidRPr="003A3ECB">
        <w:rPr>
          <w:sz w:val="24"/>
          <w:szCs w:val="24"/>
        </w:rPr>
        <w:t>ayn</w:t>
      </w:r>
      <w:r w:rsidR="00F765E1">
        <w:rPr>
          <w:sz w:val="24"/>
          <w:szCs w:val="24"/>
        </w:rPr>
        <w:t>ı</w:t>
      </w:r>
      <w:r w:rsidR="009E2293">
        <w:rPr>
          <w:sz w:val="24"/>
          <w:szCs w:val="24"/>
        </w:rPr>
        <w:t xml:space="preserve"> </w:t>
      </w:r>
      <w:r w:rsidRPr="003A3ECB">
        <w:rPr>
          <w:sz w:val="24"/>
          <w:szCs w:val="24"/>
        </w:rPr>
        <w:t>olan</w:t>
      </w:r>
      <w:r w:rsidR="009E2293">
        <w:rPr>
          <w:sz w:val="24"/>
          <w:szCs w:val="24"/>
        </w:rPr>
        <w:t xml:space="preserve"> </w:t>
      </w:r>
      <w:r w:rsidRPr="003A3ECB">
        <w:rPr>
          <w:sz w:val="24"/>
          <w:szCs w:val="24"/>
        </w:rPr>
        <w:t>teklifler</w:t>
      </w:r>
      <w:r w:rsidR="009E2293">
        <w:rPr>
          <w:sz w:val="24"/>
          <w:szCs w:val="24"/>
        </w:rPr>
        <w:t xml:space="preserve"> </w:t>
      </w:r>
      <w:r w:rsidRPr="003A3ECB">
        <w:rPr>
          <w:sz w:val="24"/>
          <w:szCs w:val="24"/>
        </w:rPr>
        <w:t>olması</w:t>
      </w:r>
      <w:r w:rsidR="009E2293">
        <w:rPr>
          <w:sz w:val="24"/>
          <w:szCs w:val="24"/>
        </w:rPr>
        <w:t xml:space="preserve"> </w:t>
      </w:r>
      <w:r w:rsidRPr="003A3ECB">
        <w:rPr>
          <w:sz w:val="24"/>
          <w:szCs w:val="24"/>
        </w:rPr>
        <w:t>durumunda</w:t>
      </w:r>
      <w:r w:rsidR="009E2293">
        <w:rPr>
          <w:sz w:val="24"/>
          <w:szCs w:val="24"/>
        </w:rPr>
        <w:t xml:space="preserve"> </w:t>
      </w:r>
      <w:r w:rsidRPr="003A3ECB">
        <w:rPr>
          <w:sz w:val="24"/>
          <w:szCs w:val="24"/>
        </w:rPr>
        <w:t>bu isteklilerde</w:t>
      </w:r>
      <w:r w:rsidR="009E2293">
        <w:rPr>
          <w:sz w:val="24"/>
          <w:szCs w:val="24"/>
        </w:rPr>
        <w:t xml:space="preserve"> </w:t>
      </w:r>
      <w:r w:rsidR="00BD6F0D" w:rsidRPr="003A3ECB">
        <w:rPr>
          <w:sz w:val="24"/>
          <w:szCs w:val="24"/>
        </w:rPr>
        <w:t>dâhil</w:t>
      </w:r>
      <w:r w:rsidR="009E2293">
        <w:rPr>
          <w:sz w:val="24"/>
          <w:szCs w:val="24"/>
        </w:rPr>
        <w:t xml:space="preserve"> </w:t>
      </w:r>
      <w:r w:rsidRPr="003A3ECB">
        <w:rPr>
          <w:sz w:val="24"/>
          <w:szCs w:val="24"/>
        </w:rPr>
        <w:t>edilmek</w:t>
      </w:r>
      <w:r w:rsidR="009E2293">
        <w:rPr>
          <w:sz w:val="24"/>
          <w:szCs w:val="24"/>
        </w:rPr>
        <w:t xml:space="preserve"> </w:t>
      </w:r>
      <w:r w:rsidRPr="003A3ECB">
        <w:rPr>
          <w:sz w:val="24"/>
          <w:szCs w:val="24"/>
        </w:rPr>
        <w:t>suretiyle</w:t>
      </w:r>
      <w:r w:rsidR="009E2293">
        <w:rPr>
          <w:sz w:val="24"/>
          <w:szCs w:val="24"/>
        </w:rPr>
        <w:t xml:space="preserve"> </w:t>
      </w:r>
      <w:r w:rsidRPr="003A3ECB">
        <w:rPr>
          <w:sz w:val="24"/>
          <w:szCs w:val="24"/>
        </w:rPr>
        <w:t>yapılır.</w:t>
      </w:r>
    </w:p>
    <w:p w:rsidR="00F76278" w:rsidRPr="003A3ECB" w:rsidRDefault="00A26CE5" w:rsidP="00865C6C">
      <w:pPr>
        <w:pStyle w:val="Balk1"/>
        <w:spacing w:before="1"/>
        <w:ind w:right="237" w:firstLine="708"/>
        <w:jc w:val="both"/>
      </w:pPr>
      <w:r w:rsidRPr="003A3ECB">
        <w:t>Komisyon,</w:t>
      </w:r>
      <w:r w:rsidR="009E2293">
        <w:t xml:space="preserve"> </w:t>
      </w:r>
      <w:r w:rsidRPr="003A3ECB">
        <w:t>uygun</w:t>
      </w:r>
      <w:r w:rsidR="009E2293">
        <w:t xml:space="preserve"> </w:t>
      </w:r>
      <w:r w:rsidRPr="003A3ECB">
        <w:t>gördüğü</w:t>
      </w:r>
      <w:r w:rsidR="009E2293">
        <w:t xml:space="preserve"> </w:t>
      </w:r>
      <w:r w:rsidRPr="003A3ECB">
        <w:t>her</w:t>
      </w:r>
      <w:r w:rsidR="009E2293">
        <w:t xml:space="preserve"> </w:t>
      </w:r>
      <w:r w:rsidRPr="003A3ECB">
        <w:t>aşamada</w:t>
      </w:r>
      <w:r w:rsidR="009E2293">
        <w:t xml:space="preserve"> </w:t>
      </w:r>
      <w:r w:rsidRPr="003A3ECB">
        <w:t>oturumda</w:t>
      </w:r>
      <w:r w:rsidR="009E2293">
        <w:t xml:space="preserve"> </w:t>
      </w:r>
      <w:r w:rsidRPr="003A3ECB">
        <w:t>hazır</w:t>
      </w:r>
      <w:r w:rsidR="009E2293">
        <w:t xml:space="preserve"> </w:t>
      </w:r>
      <w:r w:rsidRPr="003A3ECB">
        <w:t>bulunan</w:t>
      </w:r>
      <w:r w:rsidR="009E2293">
        <w:t xml:space="preserve"> </w:t>
      </w:r>
      <w:r w:rsidRPr="003A3ECB">
        <w:t>isteklilerden</w:t>
      </w:r>
      <w:r w:rsidR="009E2293">
        <w:t xml:space="preserve"> </w:t>
      </w:r>
      <w:r w:rsidRPr="003A3ECB">
        <w:t>yazılı</w:t>
      </w:r>
      <w:r w:rsidR="009E2293">
        <w:t xml:space="preserve"> </w:t>
      </w:r>
      <w:r w:rsidRPr="003A3ECB">
        <w:t>son</w:t>
      </w:r>
      <w:r w:rsidR="009E2293">
        <w:t xml:space="preserve"> </w:t>
      </w:r>
      <w:r w:rsidRPr="003A3ECB">
        <w:t>teklifleri</w:t>
      </w:r>
      <w:r w:rsidR="009E2293">
        <w:t xml:space="preserve"> </w:t>
      </w:r>
      <w:r w:rsidRPr="003A3ECB">
        <w:t>alarak</w:t>
      </w:r>
      <w:r w:rsidR="009E2293">
        <w:t xml:space="preserve"> </w:t>
      </w:r>
      <w:r w:rsidRPr="003A3ECB">
        <w:t>ihaleyi</w:t>
      </w:r>
      <w:r w:rsidR="009E2293">
        <w:t xml:space="preserve"> </w:t>
      </w:r>
      <w:r w:rsidRPr="003A3ECB">
        <w:t>sonuçlandırabilir.</w:t>
      </w:r>
      <w:r w:rsidR="009E2293">
        <w:t xml:space="preserve"> </w:t>
      </w:r>
      <w:r w:rsidRPr="003A3ECB">
        <w:t>Bu</w:t>
      </w:r>
      <w:r w:rsidR="009E2293">
        <w:t xml:space="preserve"> </w:t>
      </w:r>
      <w:r w:rsidRPr="003A3ECB">
        <w:t>husus</w:t>
      </w:r>
      <w:r w:rsidR="009E2293">
        <w:t xml:space="preserve"> </w:t>
      </w:r>
      <w:r w:rsidRPr="003A3ECB">
        <w:t>komisyonca</w:t>
      </w:r>
      <w:r w:rsidR="009E2293">
        <w:t xml:space="preserve"> </w:t>
      </w:r>
      <w:r w:rsidRPr="003A3ECB">
        <w:t>ikinci</w:t>
      </w:r>
      <w:r w:rsidR="009E2293">
        <w:t xml:space="preserve"> </w:t>
      </w:r>
      <w:r w:rsidRPr="003A3ECB">
        <w:t>bir</w:t>
      </w:r>
      <w:r w:rsidR="009E2293">
        <w:t xml:space="preserve"> </w:t>
      </w:r>
      <w:r w:rsidRPr="003A3ECB">
        <w:t>tutanakla</w:t>
      </w:r>
      <w:r w:rsidR="009E2293">
        <w:t xml:space="preserve"> </w:t>
      </w:r>
      <w:r w:rsidRPr="003A3ECB">
        <w:t>tespit edilir.</w:t>
      </w:r>
    </w:p>
    <w:p w:rsidR="00F76278" w:rsidRPr="003A3ECB" w:rsidRDefault="00F76278" w:rsidP="00865C6C">
      <w:pPr>
        <w:pStyle w:val="GvdeMetni"/>
        <w:jc w:val="both"/>
        <w:rPr>
          <w:b/>
        </w:rPr>
      </w:pPr>
    </w:p>
    <w:p w:rsidR="00F76278" w:rsidRPr="003A3ECB" w:rsidRDefault="00A26CE5" w:rsidP="00865C6C">
      <w:pPr>
        <w:ind w:left="474"/>
        <w:jc w:val="both"/>
        <w:rPr>
          <w:b/>
          <w:sz w:val="24"/>
          <w:szCs w:val="24"/>
        </w:rPr>
      </w:pPr>
      <w:r w:rsidRPr="003A3ECB">
        <w:rPr>
          <w:b/>
          <w:sz w:val="24"/>
          <w:szCs w:val="24"/>
        </w:rPr>
        <w:t>MADDE-6:İhaleye</w:t>
      </w:r>
      <w:r w:rsidR="000E2868">
        <w:rPr>
          <w:b/>
          <w:sz w:val="24"/>
          <w:szCs w:val="24"/>
        </w:rPr>
        <w:t xml:space="preserve"> </w:t>
      </w:r>
      <w:r w:rsidRPr="003A3ECB">
        <w:rPr>
          <w:b/>
          <w:sz w:val="24"/>
          <w:szCs w:val="24"/>
        </w:rPr>
        <w:t>Katılamayacak</w:t>
      </w:r>
      <w:r w:rsidR="000E2868">
        <w:rPr>
          <w:b/>
          <w:sz w:val="24"/>
          <w:szCs w:val="24"/>
        </w:rPr>
        <w:t xml:space="preserve"> </w:t>
      </w:r>
      <w:r w:rsidRPr="003A3ECB">
        <w:rPr>
          <w:b/>
          <w:sz w:val="24"/>
          <w:szCs w:val="24"/>
        </w:rPr>
        <w:t>Olanlar:</w:t>
      </w:r>
    </w:p>
    <w:p w:rsidR="00F76278" w:rsidRPr="003A3ECB" w:rsidRDefault="00F76278" w:rsidP="00865C6C">
      <w:pPr>
        <w:pStyle w:val="GvdeMetni"/>
        <w:spacing w:before="4"/>
        <w:jc w:val="both"/>
        <w:rPr>
          <w:b/>
        </w:rPr>
      </w:pPr>
    </w:p>
    <w:p w:rsidR="00F76278" w:rsidRPr="003A3ECB" w:rsidRDefault="00A26CE5" w:rsidP="00865C6C">
      <w:pPr>
        <w:pStyle w:val="ListeParagraf"/>
        <w:numPr>
          <w:ilvl w:val="1"/>
          <w:numId w:val="1"/>
        </w:numPr>
        <w:tabs>
          <w:tab w:val="left" w:pos="977"/>
        </w:tabs>
        <w:spacing w:before="1"/>
        <w:ind w:right="245"/>
        <w:rPr>
          <w:sz w:val="24"/>
          <w:szCs w:val="24"/>
        </w:rPr>
      </w:pPr>
      <w:r w:rsidRPr="003A3ECB">
        <w:rPr>
          <w:sz w:val="24"/>
          <w:szCs w:val="24"/>
        </w:rPr>
        <w:t>İhaleye Komisyon Başkanı ve üyeleri ile okul aile birliğinin yönetim ve denetim kurulu</w:t>
      </w:r>
      <w:r w:rsidR="000E2868">
        <w:rPr>
          <w:sz w:val="24"/>
          <w:szCs w:val="24"/>
        </w:rPr>
        <w:t xml:space="preserve"> </w:t>
      </w:r>
      <w:r w:rsidRPr="003A3ECB">
        <w:rPr>
          <w:sz w:val="24"/>
          <w:szCs w:val="24"/>
        </w:rPr>
        <w:t>üyeleri</w:t>
      </w:r>
      <w:r w:rsidR="000E2868">
        <w:rPr>
          <w:sz w:val="24"/>
          <w:szCs w:val="24"/>
        </w:rPr>
        <w:t xml:space="preserve"> </w:t>
      </w:r>
      <w:r w:rsidRPr="003A3ECB">
        <w:rPr>
          <w:sz w:val="24"/>
          <w:szCs w:val="24"/>
        </w:rPr>
        <w:t>ve</w:t>
      </w:r>
      <w:r w:rsidR="000E2868">
        <w:rPr>
          <w:sz w:val="24"/>
          <w:szCs w:val="24"/>
        </w:rPr>
        <w:t xml:space="preserve"> </w:t>
      </w:r>
      <w:r w:rsidRPr="003A3ECB">
        <w:rPr>
          <w:sz w:val="24"/>
          <w:szCs w:val="24"/>
        </w:rPr>
        <w:t>bunların</w:t>
      </w:r>
      <w:r w:rsidR="000E2868">
        <w:rPr>
          <w:sz w:val="24"/>
          <w:szCs w:val="24"/>
        </w:rPr>
        <w:t xml:space="preserve"> </w:t>
      </w:r>
      <w:r w:rsidRPr="003A3ECB">
        <w:rPr>
          <w:sz w:val="24"/>
          <w:szCs w:val="24"/>
        </w:rPr>
        <w:t>üçüncü ve</w:t>
      </w:r>
      <w:r w:rsidR="000E2868">
        <w:rPr>
          <w:sz w:val="24"/>
          <w:szCs w:val="24"/>
        </w:rPr>
        <w:t xml:space="preserve"> </w:t>
      </w:r>
      <w:r w:rsidRPr="003A3ECB">
        <w:rPr>
          <w:sz w:val="24"/>
          <w:szCs w:val="24"/>
        </w:rPr>
        <w:t>dördüncü dereceye kadar</w:t>
      </w:r>
      <w:r w:rsidR="000E2868">
        <w:rPr>
          <w:sz w:val="24"/>
          <w:szCs w:val="24"/>
        </w:rPr>
        <w:t xml:space="preserve"> </w:t>
      </w:r>
      <w:r w:rsidRPr="003A3ECB">
        <w:rPr>
          <w:sz w:val="24"/>
          <w:szCs w:val="24"/>
        </w:rPr>
        <w:t>yakınları</w:t>
      </w:r>
      <w:r w:rsidR="000E2868">
        <w:rPr>
          <w:sz w:val="24"/>
          <w:szCs w:val="24"/>
        </w:rPr>
        <w:t xml:space="preserve"> </w:t>
      </w:r>
      <w:r w:rsidRPr="003A3ECB">
        <w:rPr>
          <w:sz w:val="24"/>
          <w:szCs w:val="24"/>
        </w:rPr>
        <w:t>katılamazlar</w:t>
      </w:r>
      <w:r w:rsidR="00091EEF" w:rsidRPr="003A3ECB">
        <w:rPr>
          <w:sz w:val="24"/>
          <w:szCs w:val="24"/>
        </w:rPr>
        <w:t>.</w:t>
      </w:r>
    </w:p>
    <w:p w:rsidR="00F76278" w:rsidRPr="003A3ECB" w:rsidRDefault="00A26CE5" w:rsidP="00865C6C">
      <w:pPr>
        <w:pStyle w:val="ListeParagraf"/>
        <w:numPr>
          <w:ilvl w:val="1"/>
          <w:numId w:val="1"/>
        </w:numPr>
        <w:tabs>
          <w:tab w:val="left" w:pos="977"/>
        </w:tabs>
        <w:ind w:right="239"/>
        <w:rPr>
          <w:sz w:val="24"/>
          <w:szCs w:val="24"/>
        </w:rPr>
      </w:pPr>
      <w:r w:rsidRPr="003A3ECB">
        <w:rPr>
          <w:sz w:val="24"/>
          <w:szCs w:val="24"/>
        </w:rPr>
        <w:t>Taksirli</w:t>
      </w:r>
      <w:r w:rsidR="000E2868">
        <w:rPr>
          <w:sz w:val="24"/>
          <w:szCs w:val="24"/>
        </w:rPr>
        <w:t xml:space="preserve"> </w:t>
      </w:r>
      <w:r w:rsidRPr="003A3ECB">
        <w:rPr>
          <w:sz w:val="24"/>
          <w:szCs w:val="24"/>
        </w:rPr>
        <w:t>suçlar ile tecil</w:t>
      </w:r>
      <w:r w:rsidR="000E2868">
        <w:rPr>
          <w:sz w:val="24"/>
          <w:szCs w:val="24"/>
        </w:rPr>
        <w:t xml:space="preserve"> </w:t>
      </w:r>
      <w:r w:rsidRPr="003A3ECB">
        <w:rPr>
          <w:sz w:val="24"/>
          <w:szCs w:val="24"/>
        </w:rPr>
        <w:t>edilmiş hükümler hariç olmak üzere hapis</w:t>
      </w:r>
      <w:r w:rsidR="000E2868">
        <w:rPr>
          <w:sz w:val="24"/>
          <w:szCs w:val="24"/>
        </w:rPr>
        <w:t xml:space="preserve"> </w:t>
      </w:r>
      <w:r w:rsidRPr="003A3ECB">
        <w:rPr>
          <w:sz w:val="24"/>
          <w:szCs w:val="24"/>
        </w:rPr>
        <w:t>veya affa uğram</w:t>
      </w:r>
      <w:r w:rsidR="000E2868">
        <w:rPr>
          <w:sz w:val="24"/>
          <w:szCs w:val="24"/>
        </w:rPr>
        <w:t>ı</w:t>
      </w:r>
      <w:r w:rsidRPr="003A3ECB">
        <w:rPr>
          <w:sz w:val="24"/>
          <w:szCs w:val="24"/>
        </w:rPr>
        <w:t>ş</w:t>
      </w:r>
      <w:r w:rsidR="000E2868">
        <w:rPr>
          <w:sz w:val="24"/>
          <w:szCs w:val="24"/>
        </w:rPr>
        <w:t xml:space="preserve"> </w:t>
      </w:r>
      <w:r w:rsidRPr="003A3ECB">
        <w:rPr>
          <w:sz w:val="24"/>
          <w:szCs w:val="24"/>
        </w:rPr>
        <w:t>olsalar dahi devletin şahsiyetine karşı işlenen suçlarla, basit ve nitelikli zimmet, irtikap,</w:t>
      </w:r>
      <w:r w:rsidR="000E2868">
        <w:rPr>
          <w:sz w:val="24"/>
          <w:szCs w:val="24"/>
        </w:rPr>
        <w:t xml:space="preserve"> </w:t>
      </w:r>
      <w:r w:rsidRPr="003A3ECB">
        <w:rPr>
          <w:sz w:val="24"/>
          <w:szCs w:val="24"/>
        </w:rPr>
        <w:t>rüşvet, hırsızlık, dolandırıcılık, sahtecilik, inancı kötüye kullanma, dolanlı iflas gibi yü</w:t>
      </w:r>
      <w:r w:rsidR="000E2868">
        <w:rPr>
          <w:sz w:val="24"/>
          <w:szCs w:val="24"/>
        </w:rPr>
        <w:t xml:space="preserve">z </w:t>
      </w:r>
      <w:r w:rsidRPr="003A3ECB">
        <w:rPr>
          <w:sz w:val="24"/>
          <w:szCs w:val="24"/>
        </w:rPr>
        <w:t>kızartıcı</w:t>
      </w:r>
      <w:r w:rsidR="000E2868">
        <w:rPr>
          <w:sz w:val="24"/>
          <w:szCs w:val="24"/>
        </w:rPr>
        <w:t xml:space="preserve"> </w:t>
      </w:r>
      <w:r w:rsidRPr="003A3ECB">
        <w:rPr>
          <w:sz w:val="24"/>
          <w:szCs w:val="24"/>
        </w:rPr>
        <w:t>veya</w:t>
      </w:r>
      <w:r w:rsidR="000E2868">
        <w:rPr>
          <w:sz w:val="24"/>
          <w:szCs w:val="24"/>
        </w:rPr>
        <w:t xml:space="preserve"> </w:t>
      </w:r>
      <w:r w:rsidRPr="003A3ECB">
        <w:rPr>
          <w:sz w:val="24"/>
          <w:szCs w:val="24"/>
        </w:rPr>
        <w:t>şeref</w:t>
      </w:r>
      <w:r w:rsidR="000E2868">
        <w:rPr>
          <w:sz w:val="24"/>
          <w:szCs w:val="24"/>
        </w:rPr>
        <w:t xml:space="preserve"> </w:t>
      </w:r>
      <w:r w:rsidRPr="003A3ECB">
        <w:rPr>
          <w:sz w:val="24"/>
          <w:szCs w:val="24"/>
        </w:rPr>
        <w:t>ve</w:t>
      </w:r>
      <w:r w:rsidR="000E2868">
        <w:rPr>
          <w:sz w:val="24"/>
          <w:szCs w:val="24"/>
        </w:rPr>
        <w:t xml:space="preserve"> </w:t>
      </w:r>
      <w:r w:rsidRPr="003A3ECB">
        <w:rPr>
          <w:sz w:val="24"/>
          <w:szCs w:val="24"/>
        </w:rPr>
        <w:t>haysiyeti</w:t>
      </w:r>
      <w:r w:rsidR="000E2868">
        <w:rPr>
          <w:sz w:val="24"/>
          <w:szCs w:val="24"/>
        </w:rPr>
        <w:t xml:space="preserve"> </w:t>
      </w:r>
      <w:r w:rsidRPr="003A3ECB">
        <w:rPr>
          <w:sz w:val="24"/>
          <w:szCs w:val="24"/>
        </w:rPr>
        <w:t>kırıcı</w:t>
      </w:r>
      <w:r w:rsidR="000E2868">
        <w:rPr>
          <w:sz w:val="24"/>
          <w:szCs w:val="24"/>
        </w:rPr>
        <w:t xml:space="preserve"> </w:t>
      </w:r>
      <w:r w:rsidRPr="003A3ECB">
        <w:rPr>
          <w:sz w:val="24"/>
          <w:szCs w:val="24"/>
        </w:rPr>
        <w:t>suçlar</w:t>
      </w:r>
      <w:r w:rsidR="000E2868">
        <w:rPr>
          <w:sz w:val="24"/>
          <w:szCs w:val="24"/>
        </w:rPr>
        <w:t xml:space="preserve"> </w:t>
      </w:r>
      <w:r w:rsidRPr="003A3ECB">
        <w:rPr>
          <w:sz w:val="24"/>
          <w:szCs w:val="24"/>
        </w:rPr>
        <w:t>ile</w:t>
      </w:r>
      <w:r w:rsidR="000E2868">
        <w:rPr>
          <w:sz w:val="24"/>
          <w:szCs w:val="24"/>
        </w:rPr>
        <w:t xml:space="preserve"> </w:t>
      </w:r>
      <w:r w:rsidRPr="003A3ECB">
        <w:rPr>
          <w:sz w:val="24"/>
          <w:szCs w:val="24"/>
        </w:rPr>
        <w:t>istimal</w:t>
      </w:r>
      <w:r w:rsidR="000E2868">
        <w:rPr>
          <w:sz w:val="24"/>
          <w:szCs w:val="24"/>
        </w:rPr>
        <w:t xml:space="preserve"> </w:t>
      </w:r>
      <w:r w:rsidRPr="003A3ECB">
        <w:rPr>
          <w:sz w:val="24"/>
          <w:szCs w:val="24"/>
        </w:rPr>
        <w:t>ve</w:t>
      </w:r>
      <w:r w:rsidR="000E2868">
        <w:rPr>
          <w:sz w:val="24"/>
          <w:szCs w:val="24"/>
        </w:rPr>
        <w:t xml:space="preserve"> </w:t>
      </w:r>
      <w:r w:rsidRPr="003A3ECB">
        <w:rPr>
          <w:sz w:val="24"/>
          <w:szCs w:val="24"/>
        </w:rPr>
        <w:t>istihlak</w:t>
      </w:r>
      <w:r w:rsidR="000E2868">
        <w:rPr>
          <w:sz w:val="24"/>
          <w:szCs w:val="24"/>
        </w:rPr>
        <w:t xml:space="preserve"> </w:t>
      </w:r>
      <w:r w:rsidRPr="003A3ECB">
        <w:rPr>
          <w:sz w:val="24"/>
          <w:szCs w:val="24"/>
        </w:rPr>
        <w:t>kaçakçılığı</w:t>
      </w:r>
      <w:r w:rsidR="000E2868">
        <w:rPr>
          <w:sz w:val="24"/>
          <w:szCs w:val="24"/>
        </w:rPr>
        <w:t xml:space="preserve"> </w:t>
      </w:r>
      <w:r w:rsidRPr="003A3ECB">
        <w:rPr>
          <w:sz w:val="24"/>
          <w:szCs w:val="24"/>
        </w:rPr>
        <w:t>hariç</w:t>
      </w:r>
      <w:r w:rsidR="000E2868">
        <w:rPr>
          <w:sz w:val="24"/>
          <w:szCs w:val="24"/>
        </w:rPr>
        <w:t xml:space="preserve"> </w:t>
      </w:r>
      <w:r w:rsidRPr="003A3ECB">
        <w:rPr>
          <w:sz w:val="24"/>
          <w:szCs w:val="24"/>
        </w:rPr>
        <w:t>kaçakçılık, resmi ihale alım ve satımlara fesat karıştırma, devlet sırlarını açığa vurma</w:t>
      </w:r>
      <w:r w:rsidR="000E2868">
        <w:rPr>
          <w:sz w:val="24"/>
          <w:szCs w:val="24"/>
        </w:rPr>
        <w:t xml:space="preserve"> </w:t>
      </w:r>
      <w:r w:rsidRPr="003A3ECB">
        <w:rPr>
          <w:sz w:val="24"/>
          <w:szCs w:val="24"/>
        </w:rPr>
        <w:t>suçlarından</w:t>
      </w:r>
      <w:r w:rsidR="000E2868">
        <w:rPr>
          <w:sz w:val="24"/>
          <w:szCs w:val="24"/>
        </w:rPr>
        <w:t xml:space="preserve"> </w:t>
      </w:r>
      <w:r w:rsidRPr="003A3ECB">
        <w:rPr>
          <w:sz w:val="24"/>
          <w:szCs w:val="24"/>
        </w:rPr>
        <w:t>dolayı</w:t>
      </w:r>
      <w:r w:rsidR="000E2868">
        <w:rPr>
          <w:sz w:val="24"/>
          <w:szCs w:val="24"/>
        </w:rPr>
        <w:t xml:space="preserve"> </w:t>
      </w:r>
      <w:r w:rsidRPr="003A3ECB">
        <w:rPr>
          <w:sz w:val="24"/>
          <w:szCs w:val="24"/>
        </w:rPr>
        <w:t>hükümlü</w:t>
      </w:r>
      <w:r w:rsidR="000E2868">
        <w:rPr>
          <w:sz w:val="24"/>
          <w:szCs w:val="24"/>
        </w:rPr>
        <w:t xml:space="preserve"> </w:t>
      </w:r>
      <w:r w:rsidRPr="003A3ECB">
        <w:rPr>
          <w:sz w:val="24"/>
          <w:szCs w:val="24"/>
        </w:rPr>
        <w:t>bulunanlar</w:t>
      </w:r>
      <w:r w:rsidR="000E2868">
        <w:rPr>
          <w:sz w:val="24"/>
          <w:szCs w:val="24"/>
        </w:rPr>
        <w:t xml:space="preserve"> </w:t>
      </w:r>
      <w:r w:rsidRPr="003A3ECB">
        <w:rPr>
          <w:sz w:val="24"/>
          <w:szCs w:val="24"/>
        </w:rPr>
        <w:t>ve</w:t>
      </w:r>
      <w:r w:rsidR="000E2868">
        <w:rPr>
          <w:sz w:val="24"/>
          <w:szCs w:val="24"/>
        </w:rPr>
        <w:t xml:space="preserve"> </w:t>
      </w:r>
      <w:r w:rsidRPr="003A3ECB">
        <w:rPr>
          <w:sz w:val="24"/>
          <w:szCs w:val="24"/>
        </w:rPr>
        <w:t>kamu</w:t>
      </w:r>
      <w:r w:rsidR="000E2868">
        <w:rPr>
          <w:sz w:val="24"/>
          <w:szCs w:val="24"/>
        </w:rPr>
        <w:t xml:space="preserve"> </w:t>
      </w:r>
      <w:r w:rsidRPr="003A3ECB">
        <w:rPr>
          <w:sz w:val="24"/>
          <w:szCs w:val="24"/>
        </w:rPr>
        <w:t>haklarından</w:t>
      </w:r>
      <w:r w:rsidR="000E2868">
        <w:rPr>
          <w:sz w:val="24"/>
          <w:szCs w:val="24"/>
        </w:rPr>
        <w:t xml:space="preserve"> </w:t>
      </w:r>
      <w:r w:rsidRPr="003A3ECB">
        <w:rPr>
          <w:sz w:val="24"/>
          <w:szCs w:val="24"/>
        </w:rPr>
        <w:t>mahrum</w:t>
      </w:r>
      <w:r w:rsidR="000E2868">
        <w:rPr>
          <w:sz w:val="24"/>
          <w:szCs w:val="24"/>
        </w:rPr>
        <w:t xml:space="preserve"> </w:t>
      </w:r>
      <w:r w:rsidRPr="003A3ECB">
        <w:rPr>
          <w:sz w:val="24"/>
          <w:szCs w:val="24"/>
        </w:rPr>
        <w:t>bırakılanlar</w:t>
      </w:r>
      <w:r w:rsidR="000E2868">
        <w:rPr>
          <w:sz w:val="24"/>
          <w:szCs w:val="24"/>
        </w:rPr>
        <w:t xml:space="preserve"> </w:t>
      </w:r>
      <w:r w:rsidRPr="003A3ECB">
        <w:rPr>
          <w:sz w:val="24"/>
          <w:szCs w:val="24"/>
        </w:rPr>
        <w:t>ihalelere</w:t>
      </w:r>
      <w:r w:rsidR="000E2868">
        <w:rPr>
          <w:sz w:val="24"/>
          <w:szCs w:val="24"/>
        </w:rPr>
        <w:t xml:space="preserve"> </w:t>
      </w:r>
      <w:r w:rsidRPr="003A3ECB">
        <w:rPr>
          <w:sz w:val="24"/>
          <w:szCs w:val="24"/>
        </w:rPr>
        <w:t>katılamazlar.</w:t>
      </w:r>
    </w:p>
    <w:p w:rsidR="00F76278" w:rsidRPr="003A3ECB" w:rsidRDefault="00A26CE5" w:rsidP="00865C6C">
      <w:pPr>
        <w:pStyle w:val="ListeParagraf"/>
        <w:numPr>
          <w:ilvl w:val="1"/>
          <w:numId w:val="1"/>
        </w:numPr>
        <w:tabs>
          <w:tab w:val="left" w:pos="977"/>
        </w:tabs>
        <w:ind w:right="240"/>
        <w:rPr>
          <w:sz w:val="24"/>
          <w:szCs w:val="24"/>
        </w:rPr>
      </w:pPr>
      <w:r w:rsidRPr="003A3ECB">
        <w:rPr>
          <w:sz w:val="24"/>
          <w:szCs w:val="24"/>
        </w:rPr>
        <w:t>İlimizde</w:t>
      </w:r>
      <w:r w:rsidR="000E2868">
        <w:rPr>
          <w:sz w:val="24"/>
          <w:szCs w:val="24"/>
        </w:rPr>
        <w:t xml:space="preserve"> </w:t>
      </w:r>
      <w:r w:rsidRPr="003A3ECB">
        <w:rPr>
          <w:sz w:val="24"/>
          <w:szCs w:val="24"/>
        </w:rPr>
        <w:t>daha</w:t>
      </w:r>
      <w:r w:rsidR="000E2868">
        <w:rPr>
          <w:sz w:val="24"/>
          <w:szCs w:val="24"/>
        </w:rPr>
        <w:t xml:space="preserve"> </w:t>
      </w:r>
      <w:r w:rsidRPr="003A3ECB">
        <w:rPr>
          <w:sz w:val="24"/>
          <w:szCs w:val="24"/>
        </w:rPr>
        <w:t>önce</w:t>
      </w:r>
      <w:r w:rsidR="000E2868">
        <w:rPr>
          <w:sz w:val="24"/>
          <w:szCs w:val="24"/>
        </w:rPr>
        <w:t xml:space="preserve"> </w:t>
      </w:r>
      <w:r w:rsidRPr="003A3ECB">
        <w:rPr>
          <w:sz w:val="24"/>
          <w:szCs w:val="24"/>
        </w:rPr>
        <w:t>kantin</w:t>
      </w:r>
      <w:r w:rsidR="000E2868">
        <w:rPr>
          <w:sz w:val="24"/>
          <w:szCs w:val="24"/>
        </w:rPr>
        <w:t xml:space="preserve"> </w:t>
      </w:r>
      <w:r w:rsidRPr="003A3ECB">
        <w:rPr>
          <w:sz w:val="24"/>
          <w:szCs w:val="24"/>
        </w:rPr>
        <w:t>ihalesine</w:t>
      </w:r>
      <w:r w:rsidR="000E2868">
        <w:rPr>
          <w:sz w:val="24"/>
          <w:szCs w:val="24"/>
        </w:rPr>
        <w:t xml:space="preserve"> </w:t>
      </w:r>
      <w:r w:rsidRPr="003A3ECB">
        <w:rPr>
          <w:sz w:val="24"/>
          <w:szCs w:val="24"/>
        </w:rPr>
        <w:t>katılıp</w:t>
      </w:r>
      <w:r w:rsidR="000E2868">
        <w:rPr>
          <w:sz w:val="24"/>
          <w:szCs w:val="24"/>
        </w:rPr>
        <w:t xml:space="preserve"> </w:t>
      </w:r>
      <w:r w:rsidRPr="003A3ECB">
        <w:rPr>
          <w:sz w:val="24"/>
          <w:szCs w:val="24"/>
        </w:rPr>
        <w:t>taahhüdünden</w:t>
      </w:r>
      <w:r w:rsidR="000E2868">
        <w:rPr>
          <w:sz w:val="24"/>
          <w:szCs w:val="24"/>
        </w:rPr>
        <w:t xml:space="preserve"> </w:t>
      </w:r>
      <w:r w:rsidRPr="003A3ECB">
        <w:rPr>
          <w:sz w:val="24"/>
          <w:szCs w:val="24"/>
        </w:rPr>
        <w:t>vazgeçen,</w:t>
      </w:r>
      <w:r w:rsidR="000E2868">
        <w:rPr>
          <w:sz w:val="24"/>
          <w:szCs w:val="24"/>
        </w:rPr>
        <w:t xml:space="preserve"> </w:t>
      </w:r>
      <w:r w:rsidRPr="003A3ECB">
        <w:rPr>
          <w:sz w:val="24"/>
          <w:szCs w:val="24"/>
        </w:rPr>
        <w:t>sözleşme</w:t>
      </w:r>
      <w:r w:rsidR="000E2868">
        <w:rPr>
          <w:sz w:val="24"/>
          <w:szCs w:val="24"/>
        </w:rPr>
        <w:t xml:space="preserve"> </w:t>
      </w:r>
      <w:r w:rsidRPr="003A3ECB">
        <w:rPr>
          <w:sz w:val="24"/>
          <w:szCs w:val="24"/>
        </w:rPr>
        <w:t>imzalamadığı için ihaleden men yasağı alan istekliler ihaleye katılamazlar. Katıldıkları</w:t>
      </w:r>
      <w:r w:rsidR="000E2868">
        <w:rPr>
          <w:sz w:val="24"/>
          <w:szCs w:val="24"/>
        </w:rPr>
        <w:t xml:space="preserve"> </w:t>
      </w:r>
      <w:r w:rsidRPr="003A3ECB">
        <w:rPr>
          <w:sz w:val="24"/>
          <w:szCs w:val="24"/>
        </w:rPr>
        <w:t>tespit</w:t>
      </w:r>
      <w:r w:rsidR="000E2868">
        <w:rPr>
          <w:sz w:val="24"/>
          <w:szCs w:val="24"/>
        </w:rPr>
        <w:t xml:space="preserve"> </w:t>
      </w:r>
      <w:r w:rsidRPr="003A3ECB">
        <w:rPr>
          <w:sz w:val="24"/>
          <w:szCs w:val="24"/>
        </w:rPr>
        <w:t>edilenlerin</w:t>
      </w:r>
      <w:r w:rsidR="000E2868">
        <w:rPr>
          <w:sz w:val="24"/>
          <w:szCs w:val="24"/>
        </w:rPr>
        <w:t xml:space="preserve"> </w:t>
      </w:r>
      <w:r w:rsidRPr="003A3ECB">
        <w:rPr>
          <w:sz w:val="24"/>
          <w:szCs w:val="24"/>
        </w:rPr>
        <w:t>sözleşmeleri</w:t>
      </w:r>
      <w:r w:rsidR="000E2868">
        <w:rPr>
          <w:sz w:val="24"/>
          <w:szCs w:val="24"/>
        </w:rPr>
        <w:t xml:space="preserve"> </w:t>
      </w:r>
      <w:r w:rsidRPr="003A3ECB">
        <w:rPr>
          <w:sz w:val="24"/>
          <w:szCs w:val="24"/>
        </w:rPr>
        <w:t>fesih</w:t>
      </w:r>
      <w:r w:rsidR="000E2868">
        <w:rPr>
          <w:sz w:val="24"/>
          <w:szCs w:val="24"/>
        </w:rPr>
        <w:t xml:space="preserve"> </w:t>
      </w:r>
      <w:r w:rsidRPr="003A3ECB">
        <w:rPr>
          <w:sz w:val="24"/>
          <w:szCs w:val="24"/>
        </w:rPr>
        <w:t>edilerek</w:t>
      </w:r>
      <w:r w:rsidR="00091EEF" w:rsidRPr="003A3ECB">
        <w:rPr>
          <w:sz w:val="24"/>
          <w:szCs w:val="24"/>
        </w:rPr>
        <w:t xml:space="preserve"> kati teminatları </w:t>
      </w:r>
      <w:r w:rsidRPr="003A3ECB">
        <w:rPr>
          <w:sz w:val="24"/>
          <w:szCs w:val="24"/>
        </w:rPr>
        <w:t>idareye gelir</w:t>
      </w:r>
      <w:r w:rsidR="00776D74">
        <w:rPr>
          <w:sz w:val="24"/>
          <w:szCs w:val="24"/>
        </w:rPr>
        <w:t xml:space="preserve"> </w:t>
      </w:r>
      <w:r w:rsidRPr="003A3ECB">
        <w:rPr>
          <w:sz w:val="24"/>
          <w:szCs w:val="24"/>
        </w:rPr>
        <w:t>kaydedilir.</w:t>
      </w:r>
    </w:p>
    <w:p w:rsidR="00F76278" w:rsidRPr="003A3ECB" w:rsidRDefault="00A26CE5" w:rsidP="00865C6C">
      <w:pPr>
        <w:pStyle w:val="ListeParagraf"/>
        <w:numPr>
          <w:ilvl w:val="1"/>
          <w:numId w:val="1"/>
        </w:numPr>
        <w:tabs>
          <w:tab w:val="left" w:pos="977"/>
        </w:tabs>
        <w:ind w:right="230"/>
        <w:rPr>
          <w:sz w:val="24"/>
          <w:szCs w:val="24"/>
        </w:rPr>
      </w:pPr>
      <w:r w:rsidRPr="003A3ECB">
        <w:rPr>
          <w:sz w:val="24"/>
          <w:szCs w:val="24"/>
        </w:rPr>
        <w:lastRenderedPageBreak/>
        <w:t>Daha önce her hangi bir okulun kantin veya yemekhane işletmeciliği ihalesini kazanıp</w:t>
      </w:r>
      <w:r w:rsidR="00776D74">
        <w:rPr>
          <w:sz w:val="24"/>
          <w:szCs w:val="24"/>
        </w:rPr>
        <w:t xml:space="preserve"> </w:t>
      </w:r>
      <w:r w:rsidRPr="003A3ECB">
        <w:rPr>
          <w:sz w:val="24"/>
          <w:szCs w:val="24"/>
        </w:rPr>
        <w:t>işletmecilik</w:t>
      </w:r>
      <w:r w:rsidR="00776D74">
        <w:rPr>
          <w:sz w:val="24"/>
          <w:szCs w:val="24"/>
        </w:rPr>
        <w:t xml:space="preserve"> </w:t>
      </w:r>
      <w:r w:rsidRPr="003A3ECB">
        <w:rPr>
          <w:sz w:val="24"/>
          <w:szCs w:val="24"/>
        </w:rPr>
        <w:t>yaparken,</w:t>
      </w:r>
      <w:r w:rsidR="00776D74">
        <w:rPr>
          <w:sz w:val="24"/>
          <w:szCs w:val="24"/>
        </w:rPr>
        <w:t xml:space="preserve"> </w:t>
      </w:r>
      <w:r w:rsidRPr="003A3ECB">
        <w:rPr>
          <w:sz w:val="24"/>
          <w:szCs w:val="24"/>
        </w:rPr>
        <w:t>kendi</w:t>
      </w:r>
      <w:r w:rsidR="00776D74">
        <w:rPr>
          <w:sz w:val="24"/>
          <w:szCs w:val="24"/>
        </w:rPr>
        <w:t xml:space="preserve"> </w:t>
      </w:r>
      <w:r w:rsidRPr="003A3ECB">
        <w:rPr>
          <w:sz w:val="24"/>
          <w:szCs w:val="24"/>
        </w:rPr>
        <w:t>kusurundan</w:t>
      </w:r>
      <w:r w:rsidR="00776D74">
        <w:rPr>
          <w:sz w:val="24"/>
          <w:szCs w:val="24"/>
        </w:rPr>
        <w:t xml:space="preserve"> </w:t>
      </w:r>
      <w:r w:rsidRPr="003A3ECB">
        <w:rPr>
          <w:sz w:val="24"/>
          <w:szCs w:val="24"/>
        </w:rPr>
        <w:t>dolayı</w:t>
      </w:r>
      <w:r w:rsidR="00776D74">
        <w:rPr>
          <w:sz w:val="24"/>
          <w:szCs w:val="24"/>
        </w:rPr>
        <w:t xml:space="preserve"> </w:t>
      </w:r>
      <w:r w:rsidRPr="003A3ECB">
        <w:rPr>
          <w:sz w:val="24"/>
          <w:szCs w:val="24"/>
        </w:rPr>
        <w:t>idarece</w:t>
      </w:r>
      <w:r w:rsidR="00776D74">
        <w:rPr>
          <w:sz w:val="24"/>
          <w:szCs w:val="24"/>
        </w:rPr>
        <w:t xml:space="preserve"> </w:t>
      </w:r>
      <w:r w:rsidRPr="003A3ECB">
        <w:rPr>
          <w:sz w:val="24"/>
          <w:szCs w:val="24"/>
        </w:rPr>
        <w:t>sözleşmesi</w:t>
      </w:r>
      <w:r w:rsidR="00776D74">
        <w:rPr>
          <w:sz w:val="24"/>
          <w:szCs w:val="24"/>
        </w:rPr>
        <w:t xml:space="preserve"> </w:t>
      </w:r>
      <w:r w:rsidRPr="003A3ECB">
        <w:rPr>
          <w:sz w:val="24"/>
          <w:szCs w:val="24"/>
        </w:rPr>
        <w:t>feshedildiğ</w:t>
      </w:r>
      <w:r w:rsidR="00776D74">
        <w:rPr>
          <w:sz w:val="24"/>
          <w:szCs w:val="24"/>
        </w:rPr>
        <w:t xml:space="preserve">i </w:t>
      </w:r>
      <w:r w:rsidRPr="003A3ECB">
        <w:rPr>
          <w:sz w:val="24"/>
          <w:szCs w:val="24"/>
        </w:rPr>
        <w:t>için</w:t>
      </w:r>
      <w:r w:rsidR="00776D74">
        <w:rPr>
          <w:sz w:val="24"/>
          <w:szCs w:val="24"/>
        </w:rPr>
        <w:t xml:space="preserve"> </w:t>
      </w:r>
      <w:r w:rsidRPr="003A3ECB">
        <w:rPr>
          <w:sz w:val="24"/>
          <w:szCs w:val="24"/>
        </w:rPr>
        <w:t>ihaleden men yasağı alan istekliler bu ihaleye katılamaz. Bu durumda olup, ihale üzerinde</w:t>
      </w:r>
      <w:r w:rsidR="00776D74">
        <w:rPr>
          <w:sz w:val="24"/>
          <w:szCs w:val="24"/>
        </w:rPr>
        <w:t xml:space="preserve"> </w:t>
      </w:r>
      <w:r w:rsidRPr="003A3ECB">
        <w:rPr>
          <w:sz w:val="24"/>
          <w:szCs w:val="24"/>
        </w:rPr>
        <w:t>isteklinin</w:t>
      </w:r>
      <w:r w:rsidR="00776D74">
        <w:rPr>
          <w:sz w:val="24"/>
          <w:szCs w:val="24"/>
        </w:rPr>
        <w:t xml:space="preserve"> </w:t>
      </w:r>
      <w:r w:rsidRPr="003A3ECB">
        <w:rPr>
          <w:sz w:val="24"/>
          <w:szCs w:val="24"/>
        </w:rPr>
        <w:t>bu</w:t>
      </w:r>
      <w:r w:rsidR="00776D74">
        <w:rPr>
          <w:sz w:val="24"/>
          <w:szCs w:val="24"/>
        </w:rPr>
        <w:t xml:space="preserve"> </w:t>
      </w:r>
      <w:r w:rsidRPr="003A3ECB">
        <w:rPr>
          <w:sz w:val="24"/>
          <w:szCs w:val="24"/>
        </w:rPr>
        <w:t>durumun</w:t>
      </w:r>
      <w:r w:rsidR="00776D74">
        <w:rPr>
          <w:sz w:val="24"/>
          <w:szCs w:val="24"/>
        </w:rPr>
        <w:t xml:space="preserve"> </w:t>
      </w:r>
      <w:r w:rsidRPr="003A3ECB">
        <w:rPr>
          <w:sz w:val="24"/>
          <w:szCs w:val="24"/>
        </w:rPr>
        <w:t>tespitinde</w:t>
      </w:r>
      <w:r w:rsidR="00776D74">
        <w:rPr>
          <w:sz w:val="24"/>
          <w:szCs w:val="24"/>
        </w:rPr>
        <w:t xml:space="preserve"> </w:t>
      </w:r>
      <w:r w:rsidRPr="003A3ECB">
        <w:rPr>
          <w:sz w:val="24"/>
          <w:szCs w:val="24"/>
        </w:rPr>
        <w:t>teminatları</w:t>
      </w:r>
      <w:r w:rsidR="00776D74">
        <w:rPr>
          <w:sz w:val="24"/>
          <w:szCs w:val="24"/>
        </w:rPr>
        <w:t xml:space="preserve"> </w:t>
      </w:r>
      <w:r w:rsidRPr="003A3ECB">
        <w:rPr>
          <w:sz w:val="24"/>
          <w:szCs w:val="24"/>
        </w:rPr>
        <w:t>gelir</w:t>
      </w:r>
      <w:r w:rsidR="00776D74">
        <w:rPr>
          <w:sz w:val="24"/>
          <w:szCs w:val="24"/>
        </w:rPr>
        <w:t xml:space="preserve"> </w:t>
      </w:r>
      <w:r w:rsidRPr="003A3ECB">
        <w:rPr>
          <w:sz w:val="24"/>
          <w:szCs w:val="24"/>
        </w:rPr>
        <w:t>kaydedilecek</w:t>
      </w:r>
      <w:r w:rsidR="00776D74">
        <w:rPr>
          <w:sz w:val="24"/>
          <w:szCs w:val="24"/>
        </w:rPr>
        <w:t xml:space="preserve"> </w:t>
      </w:r>
      <w:r w:rsidRPr="003A3ECB">
        <w:rPr>
          <w:sz w:val="24"/>
          <w:szCs w:val="24"/>
        </w:rPr>
        <w:t>ve</w:t>
      </w:r>
      <w:r w:rsidR="00776D74">
        <w:rPr>
          <w:sz w:val="24"/>
          <w:szCs w:val="24"/>
        </w:rPr>
        <w:t xml:space="preserve"> </w:t>
      </w:r>
      <w:r w:rsidRPr="003A3ECB">
        <w:rPr>
          <w:sz w:val="24"/>
          <w:szCs w:val="24"/>
        </w:rPr>
        <w:t>sözleşmeleri</w:t>
      </w:r>
      <w:r w:rsidR="00776D74">
        <w:rPr>
          <w:sz w:val="24"/>
          <w:szCs w:val="24"/>
        </w:rPr>
        <w:t xml:space="preserve"> </w:t>
      </w:r>
      <w:r w:rsidRPr="003A3ECB">
        <w:rPr>
          <w:sz w:val="24"/>
          <w:szCs w:val="24"/>
        </w:rPr>
        <w:t>feshedilecektir.</w:t>
      </w:r>
    </w:p>
    <w:p w:rsidR="00F76278" w:rsidRPr="003A3ECB" w:rsidRDefault="00A26CE5" w:rsidP="00865C6C">
      <w:pPr>
        <w:pStyle w:val="ListeParagraf"/>
        <w:numPr>
          <w:ilvl w:val="1"/>
          <w:numId w:val="1"/>
        </w:numPr>
        <w:tabs>
          <w:tab w:val="left" w:pos="977"/>
        </w:tabs>
        <w:spacing w:before="1"/>
        <w:ind w:hanging="361"/>
        <w:rPr>
          <w:sz w:val="24"/>
          <w:szCs w:val="24"/>
        </w:rPr>
      </w:pPr>
      <w:r w:rsidRPr="003A3ECB">
        <w:rPr>
          <w:sz w:val="24"/>
          <w:szCs w:val="24"/>
        </w:rPr>
        <w:t>İhaleye</w:t>
      </w:r>
      <w:r w:rsidR="00776D74">
        <w:rPr>
          <w:sz w:val="24"/>
          <w:szCs w:val="24"/>
        </w:rPr>
        <w:t xml:space="preserve"> </w:t>
      </w:r>
      <w:r w:rsidRPr="003A3ECB">
        <w:rPr>
          <w:sz w:val="24"/>
          <w:szCs w:val="24"/>
        </w:rPr>
        <w:t>şirket,</w:t>
      </w:r>
      <w:r w:rsidR="007E23CB">
        <w:rPr>
          <w:sz w:val="24"/>
          <w:szCs w:val="24"/>
        </w:rPr>
        <w:t xml:space="preserve"> </w:t>
      </w:r>
      <w:r w:rsidRPr="003A3ECB">
        <w:rPr>
          <w:sz w:val="24"/>
          <w:szCs w:val="24"/>
        </w:rPr>
        <w:t>dernek,</w:t>
      </w:r>
      <w:r w:rsidR="007E23CB">
        <w:rPr>
          <w:sz w:val="24"/>
          <w:szCs w:val="24"/>
        </w:rPr>
        <w:t xml:space="preserve"> </w:t>
      </w:r>
      <w:r w:rsidRPr="003A3ECB">
        <w:rPr>
          <w:sz w:val="24"/>
          <w:szCs w:val="24"/>
        </w:rPr>
        <w:t>vakıf</w:t>
      </w:r>
      <w:r w:rsidR="00776D74">
        <w:rPr>
          <w:sz w:val="24"/>
          <w:szCs w:val="24"/>
        </w:rPr>
        <w:t xml:space="preserve"> </w:t>
      </w:r>
      <w:r w:rsidR="009C331B" w:rsidRPr="003A3ECB">
        <w:rPr>
          <w:sz w:val="24"/>
          <w:szCs w:val="24"/>
        </w:rPr>
        <w:t>vb.</w:t>
      </w:r>
      <w:r w:rsidR="007E23CB">
        <w:rPr>
          <w:sz w:val="24"/>
          <w:szCs w:val="24"/>
        </w:rPr>
        <w:t xml:space="preserve"> </w:t>
      </w:r>
      <w:r w:rsidRPr="003A3ECB">
        <w:rPr>
          <w:sz w:val="24"/>
          <w:szCs w:val="24"/>
        </w:rPr>
        <w:t>tüzel</w:t>
      </w:r>
      <w:r w:rsidR="00776D74">
        <w:rPr>
          <w:sz w:val="24"/>
          <w:szCs w:val="24"/>
        </w:rPr>
        <w:t xml:space="preserve"> </w:t>
      </w:r>
      <w:r w:rsidRPr="003A3ECB">
        <w:rPr>
          <w:sz w:val="24"/>
          <w:szCs w:val="24"/>
        </w:rPr>
        <w:t>kişilikler</w:t>
      </w:r>
      <w:r w:rsidR="00776D74">
        <w:rPr>
          <w:sz w:val="24"/>
          <w:szCs w:val="24"/>
        </w:rPr>
        <w:t xml:space="preserve"> </w:t>
      </w:r>
      <w:r w:rsidRPr="003A3ECB">
        <w:rPr>
          <w:sz w:val="24"/>
          <w:szCs w:val="24"/>
        </w:rPr>
        <w:t>katılamazlar.</w:t>
      </w:r>
    </w:p>
    <w:p w:rsidR="00F76278" w:rsidRPr="003A3ECB" w:rsidRDefault="00A26CE5" w:rsidP="00865C6C">
      <w:pPr>
        <w:pStyle w:val="ListeParagraf"/>
        <w:numPr>
          <w:ilvl w:val="1"/>
          <w:numId w:val="1"/>
        </w:numPr>
        <w:tabs>
          <w:tab w:val="left" w:pos="977"/>
        </w:tabs>
        <w:ind w:right="241"/>
        <w:rPr>
          <w:sz w:val="24"/>
          <w:szCs w:val="24"/>
        </w:rPr>
      </w:pPr>
      <w:r w:rsidRPr="003A3ECB">
        <w:rPr>
          <w:sz w:val="24"/>
          <w:szCs w:val="24"/>
        </w:rPr>
        <w:t>Halen okul aile birlikleri ile kantin sözleşmesi bulunan işleticiler ihaleye katılamazlar.Sözleşmesiidaretarafındantektaraflıolarakfeshedilenvekendiliğindenterkedipgidenler,idare</w:t>
      </w:r>
      <w:r w:rsidR="007E23CB">
        <w:rPr>
          <w:sz w:val="24"/>
          <w:szCs w:val="24"/>
        </w:rPr>
        <w:t xml:space="preserve"> </w:t>
      </w:r>
      <w:r w:rsidRPr="003A3ECB">
        <w:rPr>
          <w:sz w:val="24"/>
          <w:szCs w:val="24"/>
        </w:rPr>
        <w:t>tarafından1yıl süre</w:t>
      </w:r>
      <w:r w:rsidR="00776D74">
        <w:rPr>
          <w:sz w:val="24"/>
          <w:szCs w:val="24"/>
        </w:rPr>
        <w:t xml:space="preserve"> </w:t>
      </w:r>
      <w:r w:rsidRPr="003A3ECB">
        <w:rPr>
          <w:sz w:val="24"/>
          <w:szCs w:val="24"/>
        </w:rPr>
        <w:t>ile</w:t>
      </w:r>
      <w:r w:rsidR="00776D74">
        <w:rPr>
          <w:sz w:val="24"/>
          <w:szCs w:val="24"/>
        </w:rPr>
        <w:t xml:space="preserve"> </w:t>
      </w:r>
      <w:r w:rsidRPr="003A3ECB">
        <w:rPr>
          <w:sz w:val="24"/>
          <w:szCs w:val="24"/>
        </w:rPr>
        <w:t>kantin</w:t>
      </w:r>
      <w:r w:rsidR="00776D74">
        <w:rPr>
          <w:sz w:val="24"/>
          <w:szCs w:val="24"/>
        </w:rPr>
        <w:t xml:space="preserve"> </w:t>
      </w:r>
      <w:r w:rsidRPr="003A3ECB">
        <w:rPr>
          <w:sz w:val="24"/>
          <w:szCs w:val="24"/>
        </w:rPr>
        <w:t>ihalelerinden</w:t>
      </w:r>
      <w:r w:rsidR="00776D74">
        <w:rPr>
          <w:sz w:val="24"/>
          <w:szCs w:val="24"/>
        </w:rPr>
        <w:t xml:space="preserve"> </w:t>
      </w:r>
      <w:r w:rsidRPr="003A3ECB">
        <w:rPr>
          <w:sz w:val="24"/>
          <w:szCs w:val="24"/>
        </w:rPr>
        <w:t>men</w:t>
      </w:r>
      <w:r w:rsidR="00776D74">
        <w:rPr>
          <w:sz w:val="24"/>
          <w:szCs w:val="24"/>
        </w:rPr>
        <w:t xml:space="preserve"> </w:t>
      </w:r>
      <w:r w:rsidRPr="003A3ECB">
        <w:rPr>
          <w:sz w:val="24"/>
          <w:szCs w:val="24"/>
        </w:rPr>
        <w:t>yasağı</w:t>
      </w:r>
      <w:r w:rsidR="00776D74">
        <w:rPr>
          <w:sz w:val="24"/>
          <w:szCs w:val="24"/>
        </w:rPr>
        <w:t xml:space="preserve"> </w:t>
      </w:r>
      <w:r w:rsidRPr="003A3ECB">
        <w:rPr>
          <w:sz w:val="24"/>
          <w:szCs w:val="24"/>
        </w:rPr>
        <w:t>alırlar.</w:t>
      </w:r>
    </w:p>
    <w:p w:rsidR="00F76278" w:rsidRPr="003A3ECB" w:rsidRDefault="00A26CE5" w:rsidP="00776D74">
      <w:pPr>
        <w:pStyle w:val="ListeParagraf"/>
        <w:numPr>
          <w:ilvl w:val="1"/>
          <w:numId w:val="1"/>
        </w:numPr>
        <w:tabs>
          <w:tab w:val="left" w:pos="977"/>
        </w:tabs>
        <w:ind w:right="241"/>
        <w:jc w:val="left"/>
        <w:rPr>
          <w:sz w:val="24"/>
          <w:szCs w:val="24"/>
        </w:rPr>
      </w:pPr>
      <w:r w:rsidRPr="003A3ECB">
        <w:rPr>
          <w:sz w:val="24"/>
          <w:szCs w:val="24"/>
        </w:rPr>
        <w:t>Kantin</w:t>
      </w:r>
      <w:r w:rsidR="00776D74">
        <w:rPr>
          <w:sz w:val="24"/>
          <w:szCs w:val="24"/>
        </w:rPr>
        <w:t xml:space="preserve"> </w:t>
      </w:r>
      <w:r w:rsidRPr="003A3ECB">
        <w:rPr>
          <w:sz w:val="24"/>
          <w:szCs w:val="24"/>
        </w:rPr>
        <w:t>Sözleşmesini</w:t>
      </w:r>
      <w:r w:rsidR="00776D74">
        <w:rPr>
          <w:sz w:val="24"/>
          <w:szCs w:val="24"/>
        </w:rPr>
        <w:t xml:space="preserve"> </w:t>
      </w:r>
      <w:r w:rsidRPr="003A3ECB">
        <w:rPr>
          <w:sz w:val="24"/>
          <w:szCs w:val="24"/>
        </w:rPr>
        <w:t>süre</w:t>
      </w:r>
      <w:r w:rsidR="00776D74">
        <w:rPr>
          <w:sz w:val="24"/>
          <w:szCs w:val="24"/>
        </w:rPr>
        <w:t xml:space="preserve"> </w:t>
      </w:r>
      <w:r w:rsidRPr="003A3ECB">
        <w:rPr>
          <w:sz w:val="24"/>
          <w:szCs w:val="24"/>
        </w:rPr>
        <w:t>olarak</w:t>
      </w:r>
      <w:r w:rsidR="00776D74">
        <w:rPr>
          <w:sz w:val="24"/>
          <w:szCs w:val="24"/>
        </w:rPr>
        <w:t xml:space="preserve"> </w:t>
      </w:r>
      <w:r w:rsidRPr="003A3ECB">
        <w:rPr>
          <w:sz w:val="24"/>
          <w:szCs w:val="24"/>
        </w:rPr>
        <w:t>uzatma</w:t>
      </w:r>
      <w:r w:rsidR="00776D74">
        <w:rPr>
          <w:sz w:val="24"/>
          <w:szCs w:val="24"/>
        </w:rPr>
        <w:t xml:space="preserve"> </w:t>
      </w:r>
      <w:r w:rsidRPr="003A3ECB">
        <w:rPr>
          <w:sz w:val="24"/>
          <w:szCs w:val="24"/>
        </w:rPr>
        <w:t>hakkı</w:t>
      </w:r>
      <w:r w:rsidR="00776D74">
        <w:rPr>
          <w:sz w:val="24"/>
          <w:szCs w:val="24"/>
        </w:rPr>
        <w:t xml:space="preserve"> </w:t>
      </w:r>
      <w:r w:rsidRPr="003A3ECB">
        <w:rPr>
          <w:sz w:val="24"/>
          <w:szCs w:val="24"/>
        </w:rPr>
        <w:t>olduğu</w:t>
      </w:r>
      <w:r w:rsidR="00776D74">
        <w:rPr>
          <w:sz w:val="24"/>
          <w:szCs w:val="24"/>
        </w:rPr>
        <w:t xml:space="preserve"> </w:t>
      </w:r>
      <w:r w:rsidRPr="003A3ECB">
        <w:rPr>
          <w:sz w:val="24"/>
          <w:szCs w:val="24"/>
        </w:rPr>
        <w:t>halde</w:t>
      </w:r>
      <w:r w:rsidR="00776D74">
        <w:rPr>
          <w:sz w:val="24"/>
          <w:szCs w:val="24"/>
        </w:rPr>
        <w:t xml:space="preserve"> </w:t>
      </w:r>
      <w:r w:rsidRPr="003A3ECB">
        <w:rPr>
          <w:sz w:val="24"/>
          <w:szCs w:val="24"/>
        </w:rPr>
        <w:t>süre</w:t>
      </w:r>
      <w:r w:rsidR="00776D74">
        <w:rPr>
          <w:sz w:val="24"/>
          <w:szCs w:val="24"/>
        </w:rPr>
        <w:t xml:space="preserve"> </w:t>
      </w:r>
      <w:r w:rsidRPr="003A3ECB">
        <w:rPr>
          <w:sz w:val="24"/>
          <w:szCs w:val="24"/>
        </w:rPr>
        <w:t>uzatımı</w:t>
      </w:r>
      <w:r w:rsidR="00776D74">
        <w:rPr>
          <w:sz w:val="24"/>
          <w:szCs w:val="24"/>
        </w:rPr>
        <w:t xml:space="preserve"> </w:t>
      </w:r>
      <w:r w:rsidRPr="003A3ECB">
        <w:rPr>
          <w:sz w:val="24"/>
          <w:szCs w:val="24"/>
        </w:rPr>
        <w:t>hakkını</w:t>
      </w:r>
      <w:r w:rsidR="00776D74">
        <w:rPr>
          <w:sz w:val="24"/>
          <w:szCs w:val="24"/>
        </w:rPr>
        <w:t xml:space="preserve"> </w:t>
      </w:r>
      <w:r w:rsidRPr="003A3ECB">
        <w:rPr>
          <w:sz w:val="24"/>
          <w:szCs w:val="24"/>
        </w:rPr>
        <w:t>kullanmayan</w:t>
      </w:r>
      <w:r w:rsidR="00776D74">
        <w:rPr>
          <w:sz w:val="24"/>
          <w:szCs w:val="24"/>
        </w:rPr>
        <w:t xml:space="preserve"> </w:t>
      </w:r>
      <w:r w:rsidRPr="003A3ECB">
        <w:rPr>
          <w:sz w:val="24"/>
          <w:szCs w:val="24"/>
        </w:rPr>
        <w:t>işletici aynı</w:t>
      </w:r>
      <w:r w:rsidR="00776D74">
        <w:rPr>
          <w:sz w:val="24"/>
          <w:szCs w:val="24"/>
        </w:rPr>
        <w:t xml:space="preserve"> </w:t>
      </w:r>
      <w:r w:rsidRPr="003A3ECB">
        <w:rPr>
          <w:sz w:val="24"/>
          <w:szCs w:val="24"/>
        </w:rPr>
        <w:t>okulun</w:t>
      </w:r>
      <w:r w:rsidR="00776D74">
        <w:rPr>
          <w:sz w:val="24"/>
          <w:szCs w:val="24"/>
        </w:rPr>
        <w:t xml:space="preserve"> </w:t>
      </w:r>
      <w:r w:rsidRPr="003A3ECB">
        <w:rPr>
          <w:sz w:val="24"/>
          <w:szCs w:val="24"/>
        </w:rPr>
        <w:t>yapılacak</w:t>
      </w:r>
      <w:r w:rsidR="00776D74">
        <w:rPr>
          <w:sz w:val="24"/>
          <w:szCs w:val="24"/>
        </w:rPr>
        <w:t xml:space="preserve"> </w:t>
      </w:r>
      <w:r w:rsidRPr="003A3ECB">
        <w:rPr>
          <w:sz w:val="24"/>
          <w:szCs w:val="24"/>
        </w:rPr>
        <w:t>olan ilk ihalesine</w:t>
      </w:r>
      <w:r w:rsidR="00776D74">
        <w:rPr>
          <w:sz w:val="24"/>
          <w:szCs w:val="24"/>
        </w:rPr>
        <w:t xml:space="preserve"> </w:t>
      </w:r>
      <w:r w:rsidRPr="003A3ECB">
        <w:rPr>
          <w:sz w:val="24"/>
          <w:szCs w:val="24"/>
        </w:rPr>
        <w:t>katılamaz.</w:t>
      </w:r>
    </w:p>
    <w:p w:rsidR="00F76278" w:rsidRPr="003A3ECB" w:rsidRDefault="00F76278" w:rsidP="00865C6C">
      <w:pPr>
        <w:jc w:val="both"/>
        <w:rPr>
          <w:sz w:val="24"/>
          <w:szCs w:val="24"/>
        </w:rPr>
        <w:sectPr w:rsidR="00F76278" w:rsidRPr="003A3ECB">
          <w:footerReference w:type="default" r:id="rId8"/>
          <w:pgSz w:w="11910" w:h="16840"/>
          <w:pgMar w:top="900" w:right="1180" w:bottom="1240" w:left="800" w:header="0" w:footer="1055" w:gutter="0"/>
          <w:cols w:space="708"/>
        </w:sectPr>
      </w:pPr>
    </w:p>
    <w:p w:rsidR="00F76278" w:rsidRPr="003A3ECB" w:rsidRDefault="00A26CE5" w:rsidP="00865C6C">
      <w:pPr>
        <w:spacing w:before="67"/>
        <w:ind w:left="616" w:right="273"/>
        <w:jc w:val="both"/>
        <w:rPr>
          <w:sz w:val="24"/>
          <w:szCs w:val="24"/>
        </w:rPr>
      </w:pPr>
      <w:r w:rsidRPr="003A3ECB">
        <w:rPr>
          <w:b/>
          <w:sz w:val="24"/>
          <w:szCs w:val="24"/>
        </w:rPr>
        <w:lastRenderedPageBreak/>
        <w:t xml:space="preserve">MADDE-7: İhaleye Katılacaklar: </w:t>
      </w:r>
      <w:r w:rsidRPr="003A3ECB">
        <w:rPr>
          <w:sz w:val="24"/>
          <w:szCs w:val="24"/>
        </w:rPr>
        <w:t>İhaleye sadece gerçek kişiler bizzat veya vekilleri vasıtası</w:t>
      </w:r>
      <w:r w:rsidR="00054774">
        <w:rPr>
          <w:sz w:val="24"/>
          <w:szCs w:val="24"/>
        </w:rPr>
        <w:t xml:space="preserve"> </w:t>
      </w:r>
      <w:r w:rsidRPr="003A3ECB">
        <w:rPr>
          <w:sz w:val="24"/>
          <w:szCs w:val="24"/>
        </w:rPr>
        <w:t>ile</w:t>
      </w:r>
      <w:r w:rsidR="00054774">
        <w:rPr>
          <w:sz w:val="24"/>
          <w:szCs w:val="24"/>
        </w:rPr>
        <w:t xml:space="preserve"> </w:t>
      </w:r>
      <w:r w:rsidRPr="003A3ECB">
        <w:rPr>
          <w:sz w:val="24"/>
          <w:szCs w:val="24"/>
        </w:rPr>
        <w:t>katılabilirler.</w:t>
      </w:r>
    </w:p>
    <w:p w:rsidR="00F76278" w:rsidRPr="003A3ECB" w:rsidRDefault="00F76278" w:rsidP="00865C6C">
      <w:pPr>
        <w:pStyle w:val="GvdeMetni"/>
        <w:spacing w:before="5"/>
        <w:jc w:val="both"/>
      </w:pPr>
    </w:p>
    <w:p w:rsidR="00F76278" w:rsidRPr="003A3ECB" w:rsidRDefault="00A26CE5" w:rsidP="00865C6C">
      <w:pPr>
        <w:pStyle w:val="Balk1"/>
        <w:ind w:left="616"/>
        <w:jc w:val="both"/>
      </w:pPr>
      <w:r w:rsidRPr="003A3ECB">
        <w:t>MADDE-8:Teminatın</w:t>
      </w:r>
      <w:r w:rsidR="00054774">
        <w:t xml:space="preserve"> </w:t>
      </w:r>
      <w:r w:rsidRPr="003A3ECB">
        <w:t>Geri</w:t>
      </w:r>
      <w:r w:rsidR="00054774">
        <w:t xml:space="preserve"> </w:t>
      </w:r>
      <w:r w:rsidRPr="003A3ECB">
        <w:t>Verilmesi:</w:t>
      </w:r>
    </w:p>
    <w:p w:rsidR="00F76278" w:rsidRPr="003A3ECB" w:rsidRDefault="00F76278" w:rsidP="00865C6C">
      <w:pPr>
        <w:pStyle w:val="GvdeMetni"/>
        <w:spacing w:before="7"/>
        <w:jc w:val="both"/>
        <w:rPr>
          <w:b/>
        </w:rPr>
      </w:pPr>
    </w:p>
    <w:p w:rsidR="00F76278" w:rsidRPr="003A3ECB" w:rsidRDefault="00A26CE5" w:rsidP="00865C6C">
      <w:pPr>
        <w:pStyle w:val="GvdeMetni"/>
        <w:ind w:right="624"/>
        <w:jc w:val="both"/>
      </w:pPr>
      <w:r w:rsidRPr="003A3ECB">
        <w:rPr>
          <w:b/>
        </w:rPr>
        <w:t xml:space="preserve">Geçici Teminat: </w:t>
      </w:r>
      <w:r w:rsidRPr="003A3ECB">
        <w:t>İhaleyi kazanamayan katılımcıların geçici teminatları bir hafta içerisinde</w:t>
      </w:r>
      <w:r w:rsidR="00054774">
        <w:t xml:space="preserve"> </w:t>
      </w:r>
      <w:r w:rsidRPr="003A3ECB">
        <w:t>kendilerine</w:t>
      </w:r>
      <w:r w:rsidR="00054774">
        <w:t xml:space="preserve"> </w:t>
      </w:r>
      <w:r w:rsidRPr="003A3ECB">
        <w:t>iade edilecektir.</w:t>
      </w:r>
    </w:p>
    <w:p w:rsidR="00F76278" w:rsidRPr="003A3ECB" w:rsidRDefault="00A26CE5" w:rsidP="00865C6C">
      <w:pPr>
        <w:pStyle w:val="NormalWeb"/>
        <w:spacing w:after="0"/>
        <w:jc w:val="both"/>
      </w:pPr>
      <w:r w:rsidRPr="003A3ECB">
        <w:rPr>
          <w:b/>
        </w:rPr>
        <w:t xml:space="preserve">Kati Teminat: </w:t>
      </w:r>
      <w:r w:rsidRPr="003A3ECB">
        <w:t>İhaleyi kaza</w:t>
      </w:r>
      <w:r w:rsidR="008866DA" w:rsidRPr="003A3ECB">
        <w:t xml:space="preserve">nan işleticiden </w:t>
      </w:r>
      <w:r w:rsidR="00091EEF" w:rsidRPr="003A3ECB">
        <w:t>yıllık sözleşme bedelinin % 6’</w:t>
      </w:r>
      <w:r w:rsidRPr="003A3ECB">
        <w:t>sı kadar kesin teminat alınacak olup, kesin teminat sözleşme</w:t>
      </w:r>
      <w:r w:rsidR="00054774">
        <w:t xml:space="preserve"> </w:t>
      </w:r>
      <w:r w:rsidRPr="003A3ECB">
        <w:t xml:space="preserve">imzalanmadan önce </w:t>
      </w:r>
      <w:r w:rsidR="00001E44">
        <w:rPr>
          <w:b/>
        </w:rPr>
        <w:t>Kemalpaşa Malm</w:t>
      </w:r>
      <w:r w:rsidR="008866DA" w:rsidRPr="003A3ECB">
        <w:rPr>
          <w:b/>
          <w:bCs/>
        </w:rPr>
        <w:t>üdürlüğü</w:t>
      </w:r>
      <w:r w:rsidR="00091EEF" w:rsidRPr="003A3ECB">
        <w:rPr>
          <w:b/>
          <w:bCs/>
        </w:rPr>
        <w:t>’</w:t>
      </w:r>
      <w:r w:rsidR="008866DA" w:rsidRPr="003A3ECB">
        <w:rPr>
          <w:b/>
          <w:bCs/>
        </w:rPr>
        <w:t>ne</w:t>
      </w:r>
      <w:r w:rsidR="00054774">
        <w:rPr>
          <w:b/>
          <w:bCs/>
        </w:rPr>
        <w:t xml:space="preserve"> </w:t>
      </w:r>
      <w:r w:rsidRPr="003A3ECB">
        <w:t>okul adı ve kiralanacak yerin cinsi</w:t>
      </w:r>
      <w:r w:rsidR="00054774">
        <w:t xml:space="preserve"> </w:t>
      </w:r>
      <w:r w:rsidRPr="003A3ECB">
        <w:t>(kantin)</w:t>
      </w:r>
      <w:r w:rsidR="00054774">
        <w:t xml:space="preserve"> </w:t>
      </w:r>
      <w:r w:rsidRPr="003A3ECB">
        <w:t>belirtilerek</w:t>
      </w:r>
      <w:r w:rsidR="00054774">
        <w:t xml:space="preserve"> </w:t>
      </w:r>
      <w:r w:rsidRPr="003A3ECB">
        <w:t>nakit</w:t>
      </w:r>
      <w:r w:rsidR="00054774">
        <w:t xml:space="preserve"> </w:t>
      </w:r>
      <w:r w:rsidRPr="003A3ECB">
        <w:t>olarak</w:t>
      </w:r>
      <w:r w:rsidR="00054774">
        <w:t xml:space="preserve"> </w:t>
      </w:r>
      <w:r w:rsidRPr="003A3ECB">
        <w:t>yatırılacaktır.</w:t>
      </w:r>
      <w:r w:rsidR="00054774">
        <w:t xml:space="preserve"> </w:t>
      </w:r>
      <w:r w:rsidRPr="003A3ECB">
        <w:t>(2886</w:t>
      </w:r>
      <w:r w:rsidR="00054774">
        <w:t xml:space="preserve"> </w:t>
      </w:r>
      <w:r w:rsidRPr="003A3ECB">
        <w:t>Sayılı</w:t>
      </w:r>
      <w:r w:rsidR="00054774">
        <w:t xml:space="preserve"> </w:t>
      </w:r>
      <w:r w:rsidRPr="003A3ECB">
        <w:t>Devlet</w:t>
      </w:r>
      <w:r w:rsidR="00054774">
        <w:t xml:space="preserve"> </w:t>
      </w:r>
      <w:r w:rsidRPr="003A3ECB">
        <w:t>İhale</w:t>
      </w:r>
      <w:r w:rsidR="00054774">
        <w:t xml:space="preserve"> </w:t>
      </w:r>
      <w:r w:rsidRPr="003A3ECB">
        <w:t>Kanununun</w:t>
      </w:r>
      <w:r w:rsidR="00CD597B">
        <w:t xml:space="preserve"> </w:t>
      </w:r>
      <w:r w:rsidRPr="003A3ECB">
        <w:t>26.Maddesinde</w:t>
      </w:r>
      <w:r w:rsidR="00054774">
        <w:t xml:space="preserve"> </w:t>
      </w:r>
      <w:r w:rsidRPr="003A3ECB">
        <w:t>belirtilen değerler</w:t>
      </w:r>
      <w:r w:rsidR="00054774">
        <w:t xml:space="preserve"> </w:t>
      </w:r>
      <w:r w:rsidRPr="003A3ECB">
        <w:t>kati teminat</w:t>
      </w:r>
      <w:r w:rsidR="00054774">
        <w:t xml:space="preserve"> </w:t>
      </w:r>
      <w:r w:rsidRPr="003A3ECB">
        <w:t>olarak</w:t>
      </w:r>
      <w:r w:rsidR="00054774">
        <w:t xml:space="preserve"> </w:t>
      </w:r>
      <w:r w:rsidRPr="003A3ECB">
        <w:t>kabul</w:t>
      </w:r>
      <w:r w:rsidR="00054774">
        <w:t xml:space="preserve"> </w:t>
      </w:r>
      <w:r w:rsidRPr="003A3ECB">
        <w:t>edilecektir.)</w:t>
      </w:r>
    </w:p>
    <w:p w:rsidR="00F76278" w:rsidRPr="003A3ECB" w:rsidRDefault="00F76278" w:rsidP="00865C6C">
      <w:pPr>
        <w:pStyle w:val="GvdeMetni"/>
        <w:jc w:val="both"/>
      </w:pPr>
    </w:p>
    <w:p w:rsidR="00F76278" w:rsidRPr="003A3ECB" w:rsidRDefault="00F76278" w:rsidP="00865C6C">
      <w:pPr>
        <w:pStyle w:val="GvdeMetni"/>
        <w:spacing w:before="5"/>
        <w:jc w:val="both"/>
      </w:pPr>
    </w:p>
    <w:p w:rsidR="00F76278" w:rsidRPr="003A3ECB" w:rsidRDefault="00A26CE5" w:rsidP="00865C6C">
      <w:pPr>
        <w:pStyle w:val="Balk1"/>
        <w:ind w:left="616"/>
        <w:jc w:val="both"/>
      </w:pPr>
      <w:r w:rsidRPr="003A3ECB">
        <w:t>MADDE-9:Özel</w:t>
      </w:r>
      <w:r w:rsidR="00A15549">
        <w:t xml:space="preserve"> </w:t>
      </w:r>
      <w:r w:rsidRPr="003A3ECB">
        <w:t>Hükümler:</w:t>
      </w:r>
    </w:p>
    <w:p w:rsidR="00F76278" w:rsidRPr="003A3ECB" w:rsidRDefault="00F76278" w:rsidP="00865C6C">
      <w:pPr>
        <w:pStyle w:val="GvdeMetni"/>
        <w:spacing w:before="7"/>
        <w:jc w:val="both"/>
        <w:rPr>
          <w:b/>
        </w:rPr>
      </w:pPr>
    </w:p>
    <w:p w:rsidR="00F76278" w:rsidRPr="003A3ECB" w:rsidRDefault="00A26CE5" w:rsidP="00865C6C">
      <w:pPr>
        <w:pStyle w:val="ListeParagraf"/>
        <w:numPr>
          <w:ilvl w:val="2"/>
          <w:numId w:val="1"/>
        </w:numPr>
        <w:tabs>
          <w:tab w:val="left" w:pos="1325"/>
        </w:tabs>
        <w:ind w:right="243" w:hanging="360"/>
        <w:rPr>
          <w:sz w:val="24"/>
          <w:szCs w:val="24"/>
        </w:rPr>
      </w:pPr>
      <w:r w:rsidRPr="003A3ECB">
        <w:rPr>
          <w:sz w:val="24"/>
          <w:szCs w:val="24"/>
        </w:rPr>
        <w:t>Sözleşme süresi ihale kararının işleticiye tebliğ tarihinden itibaren 12 aylık süreyi</w:t>
      </w:r>
      <w:r w:rsidR="00A15549">
        <w:rPr>
          <w:sz w:val="24"/>
          <w:szCs w:val="24"/>
        </w:rPr>
        <w:t xml:space="preserve"> </w:t>
      </w:r>
      <w:r w:rsidRPr="003A3ECB">
        <w:rPr>
          <w:sz w:val="24"/>
          <w:szCs w:val="24"/>
        </w:rPr>
        <w:t>kapsar.</w:t>
      </w:r>
    </w:p>
    <w:p w:rsidR="00F76278" w:rsidRPr="003A3ECB" w:rsidRDefault="00A26CE5" w:rsidP="00865C6C">
      <w:pPr>
        <w:pStyle w:val="ListeParagraf"/>
        <w:numPr>
          <w:ilvl w:val="2"/>
          <w:numId w:val="1"/>
        </w:numPr>
        <w:tabs>
          <w:tab w:val="left" w:pos="1325"/>
        </w:tabs>
        <w:ind w:right="238" w:hanging="360"/>
        <w:rPr>
          <w:sz w:val="24"/>
          <w:szCs w:val="24"/>
        </w:rPr>
      </w:pPr>
      <w:r w:rsidRPr="003A3ECB">
        <w:rPr>
          <w:sz w:val="24"/>
          <w:szCs w:val="24"/>
        </w:rPr>
        <w:t>Yıllık</w:t>
      </w:r>
      <w:r w:rsidR="00E34B1E">
        <w:rPr>
          <w:sz w:val="24"/>
          <w:szCs w:val="24"/>
        </w:rPr>
        <w:t xml:space="preserve"> </w:t>
      </w:r>
      <w:r w:rsidRPr="003A3ECB">
        <w:rPr>
          <w:sz w:val="24"/>
          <w:szCs w:val="24"/>
        </w:rPr>
        <w:t>kira bedeli</w:t>
      </w:r>
      <w:r w:rsidR="001C32C0" w:rsidRPr="003A3ECB">
        <w:rPr>
          <w:spacing w:val="1"/>
          <w:sz w:val="24"/>
          <w:szCs w:val="24"/>
        </w:rPr>
        <w:t xml:space="preserve"> 10(On)</w:t>
      </w:r>
      <w:r w:rsidR="00091EEF" w:rsidRPr="003A3ECB">
        <w:rPr>
          <w:spacing w:val="1"/>
          <w:sz w:val="24"/>
          <w:szCs w:val="24"/>
        </w:rPr>
        <w:t xml:space="preserve"> ay</w:t>
      </w:r>
      <w:r w:rsidR="001C32C0" w:rsidRPr="003A3ECB">
        <w:rPr>
          <w:spacing w:val="1"/>
          <w:sz w:val="24"/>
          <w:szCs w:val="24"/>
        </w:rPr>
        <w:t xml:space="preserve"> üzerinden hesaplanarak Okul Aile Birliği hesaplarına yatırılacaktır. </w:t>
      </w:r>
    </w:p>
    <w:p w:rsidR="00F76278" w:rsidRPr="003A3ECB" w:rsidRDefault="00A26CE5" w:rsidP="00865C6C">
      <w:pPr>
        <w:pStyle w:val="ListeParagraf"/>
        <w:numPr>
          <w:ilvl w:val="2"/>
          <w:numId w:val="1"/>
        </w:numPr>
        <w:tabs>
          <w:tab w:val="left" w:pos="1325"/>
        </w:tabs>
        <w:ind w:right="240" w:hanging="360"/>
        <w:rPr>
          <w:sz w:val="24"/>
          <w:szCs w:val="24"/>
        </w:rPr>
      </w:pPr>
      <w:r w:rsidRPr="003A3ECB">
        <w:rPr>
          <w:sz w:val="24"/>
          <w:szCs w:val="24"/>
        </w:rPr>
        <w:t>İhaleyi kazanan işletici, Kantinciler Odasına üye değil ise (1) bir ay içerisinde üye</w:t>
      </w:r>
      <w:r w:rsidR="00C81B7B">
        <w:rPr>
          <w:sz w:val="24"/>
          <w:szCs w:val="24"/>
        </w:rPr>
        <w:t xml:space="preserve"> </w:t>
      </w:r>
      <w:r w:rsidRPr="003A3ECB">
        <w:rPr>
          <w:sz w:val="24"/>
          <w:szCs w:val="24"/>
        </w:rPr>
        <w:t>olmak</w:t>
      </w:r>
      <w:r w:rsidR="00C81B7B">
        <w:rPr>
          <w:sz w:val="24"/>
          <w:szCs w:val="24"/>
        </w:rPr>
        <w:t xml:space="preserve"> </w:t>
      </w:r>
      <w:r w:rsidRPr="003A3ECB">
        <w:rPr>
          <w:sz w:val="24"/>
          <w:szCs w:val="24"/>
        </w:rPr>
        <w:t>zorundadır.</w:t>
      </w:r>
    </w:p>
    <w:p w:rsidR="00F76278" w:rsidRPr="003A3ECB" w:rsidRDefault="00A26CE5" w:rsidP="00865C6C">
      <w:pPr>
        <w:pStyle w:val="ListeParagraf"/>
        <w:numPr>
          <w:ilvl w:val="2"/>
          <w:numId w:val="1"/>
        </w:numPr>
        <w:tabs>
          <w:tab w:val="left" w:pos="1325"/>
        </w:tabs>
        <w:ind w:right="242" w:hanging="360"/>
        <w:rPr>
          <w:sz w:val="24"/>
          <w:szCs w:val="24"/>
        </w:rPr>
      </w:pPr>
      <w:r w:rsidRPr="003A3ECB">
        <w:rPr>
          <w:sz w:val="24"/>
          <w:szCs w:val="24"/>
        </w:rPr>
        <w:t>İstekli</w:t>
      </w:r>
      <w:r w:rsidR="00C81B7B">
        <w:rPr>
          <w:sz w:val="24"/>
          <w:szCs w:val="24"/>
        </w:rPr>
        <w:t xml:space="preserve"> </w:t>
      </w:r>
      <w:r w:rsidRPr="003A3ECB">
        <w:rPr>
          <w:sz w:val="24"/>
          <w:szCs w:val="24"/>
        </w:rPr>
        <w:t>sözleşme</w:t>
      </w:r>
      <w:r w:rsidR="00C81B7B">
        <w:rPr>
          <w:sz w:val="24"/>
          <w:szCs w:val="24"/>
        </w:rPr>
        <w:t xml:space="preserve"> </w:t>
      </w:r>
      <w:r w:rsidRPr="003A3ECB">
        <w:rPr>
          <w:sz w:val="24"/>
          <w:szCs w:val="24"/>
        </w:rPr>
        <w:t>imzaladıktan</w:t>
      </w:r>
      <w:r w:rsidR="00C81B7B">
        <w:rPr>
          <w:sz w:val="24"/>
          <w:szCs w:val="24"/>
        </w:rPr>
        <w:t xml:space="preserve"> </w:t>
      </w:r>
      <w:r w:rsidRPr="003A3ECB">
        <w:rPr>
          <w:sz w:val="24"/>
          <w:szCs w:val="24"/>
        </w:rPr>
        <w:t>sonra</w:t>
      </w:r>
      <w:r w:rsidR="00C81B7B">
        <w:rPr>
          <w:sz w:val="24"/>
          <w:szCs w:val="24"/>
        </w:rPr>
        <w:t xml:space="preserve"> </w:t>
      </w:r>
      <w:r w:rsidRPr="003A3ECB">
        <w:rPr>
          <w:sz w:val="24"/>
          <w:szCs w:val="24"/>
        </w:rPr>
        <w:t>gerçek</w:t>
      </w:r>
      <w:r w:rsidR="00C81B7B">
        <w:rPr>
          <w:sz w:val="24"/>
          <w:szCs w:val="24"/>
        </w:rPr>
        <w:t xml:space="preserve"> </w:t>
      </w:r>
      <w:r w:rsidRPr="003A3ECB">
        <w:rPr>
          <w:sz w:val="24"/>
          <w:szCs w:val="24"/>
        </w:rPr>
        <w:t>usulde</w:t>
      </w:r>
      <w:r w:rsidR="00C81B7B">
        <w:rPr>
          <w:sz w:val="24"/>
          <w:szCs w:val="24"/>
        </w:rPr>
        <w:t xml:space="preserve"> </w:t>
      </w:r>
      <w:r w:rsidRPr="003A3ECB">
        <w:rPr>
          <w:sz w:val="24"/>
          <w:szCs w:val="24"/>
        </w:rPr>
        <w:t>vergi</w:t>
      </w:r>
      <w:r w:rsidR="00C81B7B">
        <w:rPr>
          <w:sz w:val="24"/>
          <w:szCs w:val="24"/>
        </w:rPr>
        <w:t xml:space="preserve"> </w:t>
      </w:r>
      <w:r w:rsidRPr="003A3ECB">
        <w:rPr>
          <w:sz w:val="24"/>
          <w:szCs w:val="24"/>
        </w:rPr>
        <w:t>mükellefi</w:t>
      </w:r>
      <w:r w:rsidR="00C81B7B">
        <w:rPr>
          <w:sz w:val="24"/>
          <w:szCs w:val="24"/>
        </w:rPr>
        <w:t xml:space="preserve"> </w:t>
      </w:r>
      <w:r w:rsidRPr="003A3ECB">
        <w:rPr>
          <w:sz w:val="24"/>
          <w:szCs w:val="24"/>
        </w:rPr>
        <w:t>olduğunu</w:t>
      </w:r>
      <w:r w:rsidR="00C81B7B">
        <w:rPr>
          <w:sz w:val="24"/>
          <w:szCs w:val="24"/>
        </w:rPr>
        <w:t xml:space="preserve"> </w:t>
      </w:r>
      <w:r w:rsidRPr="003A3ECB">
        <w:rPr>
          <w:sz w:val="24"/>
          <w:szCs w:val="24"/>
        </w:rPr>
        <w:t>kanıtlayan</w:t>
      </w:r>
      <w:r w:rsidR="00C81B7B">
        <w:rPr>
          <w:sz w:val="24"/>
          <w:szCs w:val="24"/>
        </w:rPr>
        <w:t xml:space="preserve"> </w:t>
      </w:r>
      <w:r w:rsidRPr="003A3ECB">
        <w:rPr>
          <w:sz w:val="24"/>
          <w:szCs w:val="24"/>
        </w:rPr>
        <w:t>belgeyi</w:t>
      </w:r>
      <w:r w:rsidR="00C81B7B">
        <w:rPr>
          <w:sz w:val="24"/>
          <w:szCs w:val="24"/>
        </w:rPr>
        <w:t xml:space="preserve"> </w:t>
      </w:r>
      <w:r w:rsidRPr="003A3ECB">
        <w:rPr>
          <w:sz w:val="24"/>
          <w:szCs w:val="24"/>
        </w:rPr>
        <w:t>ve</w:t>
      </w:r>
      <w:r w:rsidR="00C81B7B">
        <w:rPr>
          <w:sz w:val="24"/>
          <w:szCs w:val="24"/>
        </w:rPr>
        <w:t xml:space="preserve"> </w:t>
      </w:r>
      <w:r w:rsidRPr="003A3ECB">
        <w:rPr>
          <w:sz w:val="24"/>
          <w:szCs w:val="24"/>
        </w:rPr>
        <w:t>Kantinciler</w:t>
      </w:r>
      <w:r w:rsidR="00C81B7B">
        <w:rPr>
          <w:sz w:val="24"/>
          <w:szCs w:val="24"/>
        </w:rPr>
        <w:t xml:space="preserve"> </w:t>
      </w:r>
      <w:r w:rsidRPr="003A3ECB">
        <w:rPr>
          <w:sz w:val="24"/>
          <w:szCs w:val="24"/>
        </w:rPr>
        <w:t>Odasına</w:t>
      </w:r>
      <w:r w:rsidR="00C81B7B">
        <w:rPr>
          <w:sz w:val="24"/>
          <w:szCs w:val="24"/>
        </w:rPr>
        <w:t xml:space="preserve"> </w:t>
      </w:r>
      <w:r w:rsidRPr="003A3ECB">
        <w:rPr>
          <w:sz w:val="24"/>
          <w:szCs w:val="24"/>
        </w:rPr>
        <w:t>kayıt</w:t>
      </w:r>
      <w:r w:rsidR="00C81B7B">
        <w:rPr>
          <w:sz w:val="24"/>
          <w:szCs w:val="24"/>
        </w:rPr>
        <w:t xml:space="preserve"> </w:t>
      </w:r>
      <w:r w:rsidRPr="003A3ECB">
        <w:rPr>
          <w:sz w:val="24"/>
          <w:szCs w:val="24"/>
        </w:rPr>
        <w:t>olduğuna</w:t>
      </w:r>
      <w:r w:rsidR="00C81B7B">
        <w:rPr>
          <w:sz w:val="24"/>
          <w:szCs w:val="24"/>
        </w:rPr>
        <w:t xml:space="preserve"> </w:t>
      </w:r>
      <w:r w:rsidRPr="003A3ECB">
        <w:rPr>
          <w:sz w:val="24"/>
          <w:szCs w:val="24"/>
        </w:rPr>
        <w:t>dair</w:t>
      </w:r>
      <w:r w:rsidR="00C81B7B">
        <w:rPr>
          <w:sz w:val="24"/>
          <w:szCs w:val="24"/>
        </w:rPr>
        <w:t xml:space="preserve"> </w:t>
      </w:r>
      <w:r w:rsidRPr="003A3ECB">
        <w:rPr>
          <w:sz w:val="24"/>
          <w:szCs w:val="24"/>
        </w:rPr>
        <w:t>belgeyi</w:t>
      </w:r>
      <w:r w:rsidR="00C81B7B">
        <w:rPr>
          <w:sz w:val="24"/>
          <w:szCs w:val="24"/>
        </w:rPr>
        <w:t xml:space="preserve"> </w:t>
      </w:r>
      <w:r w:rsidRPr="003A3ECB">
        <w:rPr>
          <w:sz w:val="24"/>
          <w:szCs w:val="24"/>
        </w:rPr>
        <w:t>l(bir)</w:t>
      </w:r>
      <w:r w:rsidR="00C81B7B">
        <w:rPr>
          <w:sz w:val="24"/>
          <w:szCs w:val="24"/>
        </w:rPr>
        <w:t xml:space="preserve"> </w:t>
      </w:r>
      <w:r w:rsidRPr="003A3ECB">
        <w:rPr>
          <w:sz w:val="24"/>
          <w:szCs w:val="24"/>
        </w:rPr>
        <w:t>ay</w:t>
      </w:r>
      <w:r w:rsidR="00C81B7B">
        <w:rPr>
          <w:sz w:val="24"/>
          <w:szCs w:val="24"/>
        </w:rPr>
        <w:t xml:space="preserve"> </w:t>
      </w:r>
      <w:r w:rsidRPr="003A3ECB">
        <w:rPr>
          <w:sz w:val="24"/>
          <w:szCs w:val="24"/>
        </w:rPr>
        <w:t>içerisinde</w:t>
      </w:r>
      <w:r w:rsidR="00C81B7B">
        <w:rPr>
          <w:sz w:val="24"/>
          <w:szCs w:val="24"/>
        </w:rPr>
        <w:t xml:space="preserve"> </w:t>
      </w:r>
      <w:r w:rsidRPr="003A3ECB">
        <w:rPr>
          <w:sz w:val="24"/>
          <w:szCs w:val="24"/>
        </w:rPr>
        <w:t>Okul</w:t>
      </w:r>
      <w:r w:rsidR="00C81B7B">
        <w:rPr>
          <w:sz w:val="24"/>
          <w:szCs w:val="24"/>
        </w:rPr>
        <w:t xml:space="preserve"> </w:t>
      </w:r>
      <w:r w:rsidRPr="003A3ECB">
        <w:rPr>
          <w:sz w:val="24"/>
          <w:szCs w:val="24"/>
        </w:rPr>
        <w:t>Ail</w:t>
      </w:r>
      <w:r w:rsidR="00C81B7B">
        <w:rPr>
          <w:sz w:val="24"/>
          <w:szCs w:val="24"/>
        </w:rPr>
        <w:t xml:space="preserve">e </w:t>
      </w:r>
      <w:r w:rsidRPr="003A3ECB">
        <w:rPr>
          <w:sz w:val="24"/>
          <w:szCs w:val="24"/>
        </w:rPr>
        <w:t>Birliğine</w:t>
      </w:r>
      <w:r w:rsidR="00C81B7B">
        <w:rPr>
          <w:sz w:val="24"/>
          <w:szCs w:val="24"/>
        </w:rPr>
        <w:t xml:space="preserve"> </w:t>
      </w:r>
      <w:r w:rsidRPr="003A3ECB">
        <w:rPr>
          <w:sz w:val="24"/>
          <w:szCs w:val="24"/>
        </w:rPr>
        <w:t>ibraz</w:t>
      </w:r>
      <w:r w:rsidR="00C81B7B">
        <w:rPr>
          <w:sz w:val="24"/>
          <w:szCs w:val="24"/>
        </w:rPr>
        <w:t xml:space="preserve"> </w:t>
      </w:r>
      <w:r w:rsidRPr="003A3ECB">
        <w:rPr>
          <w:sz w:val="24"/>
          <w:szCs w:val="24"/>
        </w:rPr>
        <w:t>edecektir.</w:t>
      </w:r>
    </w:p>
    <w:p w:rsidR="00F76278" w:rsidRPr="003A3ECB" w:rsidRDefault="00A26CE5" w:rsidP="00865C6C">
      <w:pPr>
        <w:pStyle w:val="ListeParagraf"/>
        <w:numPr>
          <w:ilvl w:val="2"/>
          <w:numId w:val="1"/>
        </w:numPr>
        <w:tabs>
          <w:tab w:val="left" w:pos="1325"/>
        </w:tabs>
        <w:ind w:right="235" w:hanging="360"/>
        <w:rPr>
          <w:sz w:val="24"/>
          <w:szCs w:val="24"/>
        </w:rPr>
      </w:pPr>
      <w:r w:rsidRPr="003A3ECB">
        <w:rPr>
          <w:sz w:val="24"/>
          <w:szCs w:val="24"/>
        </w:rPr>
        <w:t>İhaleyi</w:t>
      </w:r>
      <w:r w:rsidR="00C81B7B">
        <w:rPr>
          <w:sz w:val="24"/>
          <w:szCs w:val="24"/>
        </w:rPr>
        <w:t xml:space="preserve"> </w:t>
      </w:r>
      <w:r w:rsidRPr="003A3ECB">
        <w:rPr>
          <w:sz w:val="24"/>
          <w:szCs w:val="24"/>
        </w:rPr>
        <w:t>kazanan</w:t>
      </w:r>
      <w:r w:rsidR="00C81B7B">
        <w:rPr>
          <w:sz w:val="24"/>
          <w:szCs w:val="24"/>
        </w:rPr>
        <w:t xml:space="preserve"> </w:t>
      </w:r>
      <w:r w:rsidRPr="003A3ECB">
        <w:rPr>
          <w:sz w:val="24"/>
          <w:szCs w:val="24"/>
        </w:rPr>
        <w:t>işletmeci,</w:t>
      </w:r>
      <w:r w:rsidR="00C81B7B">
        <w:rPr>
          <w:sz w:val="24"/>
          <w:szCs w:val="24"/>
        </w:rPr>
        <w:t xml:space="preserve"> </w:t>
      </w:r>
      <w:r w:rsidRPr="003A3ECB">
        <w:rPr>
          <w:sz w:val="24"/>
          <w:szCs w:val="24"/>
        </w:rPr>
        <w:t>İhale</w:t>
      </w:r>
      <w:r w:rsidR="00C81B7B">
        <w:rPr>
          <w:sz w:val="24"/>
          <w:szCs w:val="24"/>
        </w:rPr>
        <w:t xml:space="preserve"> </w:t>
      </w:r>
      <w:r w:rsidRPr="003A3ECB">
        <w:rPr>
          <w:sz w:val="24"/>
          <w:szCs w:val="24"/>
        </w:rPr>
        <w:t>kararı</w:t>
      </w:r>
      <w:r w:rsidR="00C81B7B">
        <w:rPr>
          <w:sz w:val="24"/>
          <w:szCs w:val="24"/>
        </w:rPr>
        <w:t xml:space="preserve"> </w:t>
      </w:r>
      <w:r w:rsidRPr="003A3ECB">
        <w:rPr>
          <w:sz w:val="24"/>
          <w:szCs w:val="24"/>
        </w:rPr>
        <w:t>kendisine</w:t>
      </w:r>
      <w:r w:rsidR="00C81B7B">
        <w:rPr>
          <w:sz w:val="24"/>
          <w:szCs w:val="24"/>
        </w:rPr>
        <w:t xml:space="preserve"> </w:t>
      </w:r>
      <w:r w:rsidRPr="003A3ECB">
        <w:rPr>
          <w:sz w:val="24"/>
          <w:szCs w:val="24"/>
        </w:rPr>
        <w:t>tebliğinden</w:t>
      </w:r>
      <w:r w:rsidR="00C81B7B">
        <w:rPr>
          <w:sz w:val="24"/>
          <w:szCs w:val="24"/>
        </w:rPr>
        <w:t xml:space="preserve"> </w:t>
      </w:r>
      <w:r w:rsidRPr="003A3ECB">
        <w:rPr>
          <w:sz w:val="24"/>
          <w:szCs w:val="24"/>
        </w:rPr>
        <w:t>sonra</w:t>
      </w:r>
      <w:r w:rsidR="00C81B7B">
        <w:rPr>
          <w:sz w:val="24"/>
          <w:szCs w:val="24"/>
        </w:rPr>
        <w:t xml:space="preserve"> </w:t>
      </w:r>
      <w:r w:rsidRPr="003A3ECB">
        <w:rPr>
          <w:sz w:val="24"/>
          <w:szCs w:val="24"/>
        </w:rPr>
        <w:t>kantin</w:t>
      </w:r>
      <w:r w:rsidR="00C81B7B">
        <w:rPr>
          <w:sz w:val="24"/>
          <w:szCs w:val="24"/>
        </w:rPr>
        <w:t xml:space="preserve"> </w:t>
      </w:r>
      <w:r w:rsidRPr="003A3ECB">
        <w:rPr>
          <w:sz w:val="24"/>
          <w:szCs w:val="24"/>
        </w:rPr>
        <w:t>işletmeciliğinden</w:t>
      </w:r>
      <w:r w:rsidR="00C81B7B">
        <w:rPr>
          <w:sz w:val="24"/>
          <w:szCs w:val="24"/>
        </w:rPr>
        <w:t xml:space="preserve"> </w:t>
      </w:r>
      <w:r w:rsidRPr="003A3ECB">
        <w:rPr>
          <w:sz w:val="24"/>
          <w:szCs w:val="24"/>
        </w:rPr>
        <w:t>vazgeçtiği,7(yedi)</w:t>
      </w:r>
      <w:r w:rsidR="00C81B7B">
        <w:rPr>
          <w:sz w:val="24"/>
          <w:szCs w:val="24"/>
        </w:rPr>
        <w:t xml:space="preserve"> </w:t>
      </w:r>
      <w:r w:rsidRPr="003A3ECB">
        <w:rPr>
          <w:sz w:val="24"/>
          <w:szCs w:val="24"/>
        </w:rPr>
        <w:t>iş</w:t>
      </w:r>
      <w:r w:rsidR="00C81B7B">
        <w:rPr>
          <w:sz w:val="24"/>
          <w:szCs w:val="24"/>
        </w:rPr>
        <w:t xml:space="preserve"> </w:t>
      </w:r>
      <w:r w:rsidRPr="003A3ECB">
        <w:rPr>
          <w:sz w:val="24"/>
          <w:szCs w:val="24"/>
        </w:rPr>
        <w:t>günü</w:t>
      </w:r>
      <w:r w:rsidR="00C81B7B">
        <w:rPr>
          <w:sz w:val="24"/>
          <w:szCs w:val="24"/>
        </w:rPr>
        <w:t xml:space="preserve"> </w:t>
      </w:r>
      <w:r w:rsidRPr="003A3ECB">
        <w:rPr>
          <w:sz w:val="24"/>
          <w:szCs w:val="24"/>
        </w:rPr>
        <w:t>içinde</w:t>
      </w:r>
      <w:r w:rsidR="00C81B7B">
        <w:rPr>
          <w:sz w:val="24"/>
          <w:szCs w:val="24"/>
        </w:rPr>
        <w:t xml:space="preserve"> </w:t>
      </w:r>
      <w:r w:rsidRPr="003A3ECB">
        <w:rPr>
          <w:sz w:val="24"/>
          <w:szCs w:val="24"/>
        </w:rPr>
        <w:t>gerekli</w:t>
      </w:r>
      <w:r w:rsidR="00C81B7B">
        <w:rPr>
          <w:sz w:val="24"/>
          <w:szCs w:val="24"/>
        </w:rPr>
        <w:t xml:space="preserve"> </w:t>
      </w:r>
      <w:r w:rsidRPr="003A3ECB">
        <w:rPr>
          <w:sz w:val="24"/>
          <w:szCs w:val="24"/>
        </w:rPr>
        <w:t>şa</w:t>
      </w:r>
      <w:r w:rsidR="008459C1" w:rsidRPr="003A3ECB">
        <w:rPr>
          <w:sz w:val="24"/>
          <w:szCs w:val="24"/>
        </w:rPr>
        <w:t xml:space="preserve">rtları </w:t>
      </w:r>
      <w:r w:rsidRPr="003A3ECB">
        <w:rPr>
          <w:sz w:val="24"/>
          <w:szCs w:val="24"/>
        </w:rPr>
        <w:t>yerine</w:t>
      </w:r>
      <w:r w:rsidR="00C81B7B">
        <w:rPr>
          <w:sz w:val="24"/>
          <w:szCs w:val="24"/>
        </w:rPr>
        <w:t xml:space="preserve"> </w:t>
      </w:r>
      <w:r w:rsidRPr="003A3ECB">
        <w:rPr>
          <w:sz w:val="24"/>
          <w:szCs w:val="24"/>
        </w:rPr>
        <w:t>getirip</w:t>
      </w:r>
      <w:r w:rsidR="00C81B7B">
        <w:rPr>
          <w:sz w:val="24"/>
          <w:szCs w:val="24"/>
        </w:rPr>
        <w:t xml:space="preserve"> </w:t>
      </w:r>
      <w:r w:rsidRPr="003A3ECB">
        <w:rPr>
          <w:sz w:val="24"/>
          <w:szCs w:val="24"/>
        </w:rPr>
        <w:t>sözleşmeyi</w:t>
      </w:r>
      <w:r w:rsidR="00C81B7B">
        <w:rPr>
          <w:sz w:val="24"/>
          <w:szCs w:val="24"/>
        </w:rPr>
        <w:t xml:space="preserve"> </w:t>
      </w:r>
      <w:r w:rsidRPr="003A3ECB">
        <w:rPr>
          <w:sz w:val="24"/>
          <w:szCs w:val="24"/>
        </w:rPr>
        <w:t>imzalamadığı</w:t>
      </w:r>
      <w:r w:rsidR="00C81B7B">
        <w:rPr>
          <w:sz w:val="24"/>
          <w:szCs w:val="24"/>
        </w:rPr>
        <w:t xml:space="preserve"> </w:t>
      </w:r>
      <w:r w:rsidRPr="003A3ECB">
        <w:rPr>
          <w:sz w:val="24"/>
          <w:szCs w:val="24"/>
        </w:rPr>
        <w:t>takdirde</w:t>
      </w:r>
      <w:r w:rsidR="00C81B7B">
        <w:rPr>
          <w:sz w:val="24"/>
          <w:szCs w:val="24"/>
        </w:rPr>
        <w:t xml:space="preserve"> </w:t>
      </w:r>
      <w:r w:rsidRPr="003A3ECB">
        <w:rPr>
          <w:sz w:val="24"/>
          <w:szCs w:val="24"/>
        </w:rPr>
        <w:t>yatırmış</w:t>
      </w:r>
      <w:r w:rsidR="00C81B7B">
        <w:rPr>
          <w:sz w:val="24"/>
          <w:szCs w:val="24"/>
        </w:rPr>
        <w:t xml:space="preserve"> </w:t>
      </w:r>
      <w:r w:rsidRPr="003A3ECB">
        <w:rPr>
          <w:sz w:val="24"/>
          <w:szCs w:val="24"/>
        </w:rPr>
        <w:t>olduğu</w:t>
      </w:r>
      <w:r w:rsidR="00C81B7B">
        <w:rPr>
          <w:sz w:val="24"/>
          <w:szCs w:val="24"/>
        </w:rPr>
        <w:t xml:space="preserve"> </w:t>
      </w:r>
      <w:r w:rsidRPr="003A3ECB">
        <w:rPr>
          <w:sz w:val="24"/>
          <w:szCs w:val="24"/>
        </w:rPr>
        <w:t>geçici</w:t>
      </w:r>
      <w:r w:rsidR="00C81B7B">
        <w:rPr>
          <w:sz w:val="24"/>
          <w:szCs w:val="24"/>
        </w:rPr>
        <w:t xml:space="preserve"> </w:t>
      </w:r>
      <w:r w:rsidRPr="003A3ECB">
        <w:rPr>
          <w:sz w:val="24"/>
          <w:szCs w:val="24"/>
        </w:rPr>
        <w:t>teminatı</w:t>
      </w:r>
      <w:r w:rsidR="00C81B7B">
        <w:rPr>
          <w:sz w:val="24"/>
          <w:szCs w:val="24"/>
        </w:rPr>
        <w:t xml:space="preserve"> </w:t>
      </w:r>
      <w:r w:rsidRPr="003A3ECB">
        <w:rPr>
          <w:sz w:val="24"/>
          <w:szCs w:val="24"/>
        </w:rPr>
        <w:t>ve</w:t>
      </w:r>
      <w:r w:rsidR="00C81B7B">
        <w:rPr>
          <w:sz w:val="24"/>
          <w:szCs w:val="24"/>
        </w:rPr>
        <w:t xml:space="preserve"> </w:t>
      </w:r>
      <w:r w:rsidRPr="003A3ECB">
        <w:rPr>
          <w:sz w:val="24"/>
          <w:szCs w:val="24"/>
        </w:rPr>
        <w:t>sözleşmeyi</w:t>
      </w:r>
      <w:r w:rsidR="00C81B7B">
        <w:rPr>
          <w:sz w:val="24"/>
          <w:szCs w:val="24"/>
        </w:rPr>
        <w:t xml:space="preserve"> </w:t>
      </w:r>
      <w:r w:rsidRPr="003A3ECB">
        <w:rPr>
          <w:sz w:val="24"/>
          <w:szCs w:val="24"/>
        </w:rPr>
        <w:t>imzalamakla birlikte ilk altı ay içerisinde işletmecilikten vazgeçtiği yada fesih ettiği</w:t>
      </w:r>
      <w:r w:rsidR="00C81B7B">
        <w:rPr>
          <w:sz w:val="24"/>
          <w:szCs w:val="24"/>
        </w:rPr>
        <w:t xml:space="preserve"> </w:t>
      </w:r>
      <w:r w:rsidRPr="003A3ECB">
        <w:rPr>
          <w:sz w:val="24"/>
          <w:szCs w:val="24"/>
        </w:rPr>
        <w:t>takdirde yatırmış olduğu kesin te</w:t>
      </w:r>
      <w:r w:rsidR="00865C6C" w:rsidRPr="003A3ECB">
        <w:rPr>
          <w:sz w:val="24"/>
          <w:szCs w:val="24"/>
        </w:rPr>
        <w:t>minat (yıllık kira bedelinin %6’</w:t>
      </w:r>
      <w:r w:rsidRPr="003A3ECB">
        <w:rPr>
          <w:sz w:val="24"/>
          <w:szCs w:val="24"/>
        </w:rPr>
        <w:t>sı) iade edilmeyerek</w:t>
      </w:r>
      <w:r w:rsidR="00C81B7B">
        <w:rPr>
          <w:sz w:val="24"/>
          <w:szCs w:val="24"/>
        </w:rPr>
        <w:t xml:space="preserve"> </w:t>
      </w:r>
      <w:r w:rsidRPr="003A3ECB">
        <w:rPr>
          <w:sz w:val="24"/>
          <w:szCs w:val="24"/>
        </w:rPr>
        <w:t>idareye</w:t>
      </w:r>
      <w:r w:rsidR="00C81B7B">
        <w:rPr>
          <w:sz w:val="24"/>
          <w:szCs w:val="24"/>
        </w:rPr>
        <w:t xml:space="preserve"> </w:t>
      </w:r>
      <w:r w:rsidRPr="003A3ECB">
        <w:rPr>
          <w:sz w:val="24"/>
          <w:szCs w:val="24"/>
        </w:rPr>
        <w:t>gelir</w:t>
      </w:r>
      <w:r w:rsidR="00C81B7B">
        <w:rPr>
          <w:sz w:val="24"/>
          <w:szCs w:val="24"/>
        </w:rPr>
        <w:t xml:space="preserve"> </w:t>
      </w:r>
      <w:r w:rsidRPr="003A3ECB">
        <w:rPr>
          <w:sz w:val="24"/>
          <w:szCs w:val="24"/>
        </w:rPr>
        <w:t>kaydedilir.</w:t>
      </w:r>
      <w:r w:rsidR="003E6C4F">
        <w:rPr>
          <w:sz w:val="24"/>
          <w:szCs w:val="24"/>
        </w:rPr>
        <w:t xml:space="preserve"> </w:t>
      </w:r>
      <w:r w:rsidRPr="003A3ECB">
        <w:rPr>
          <w:sz w:val="24"/>
          <w:szCs w:val="24"/>
        </w:rPr>
        <w:t>Bu</w:t>
      </w:r>
      <w:r w:rsidR="00C81B7B">
        <w:rPr>
          <w:sz w:val="24"/>
          <w:szCs w:val="24"/>
        </w:rPr>
        <w:t xml:space="preserve"> </w:t>
      </w:r>
      <w:r w:rsidRPr="003A3ECB">
        <w:rPr>
          <w:sz w:val="24"/>
          <w:szCs w:val="24"/>
        </w:rPr>
        <w:t>durumda</w:t>
      </w:r>
      <w:r w:rsidR="00C81B7B">
        <w:rPr>
          <w:sz w:val="24"/>
          <w:szCs w:val="24"/>
        </w:rPr>
        <w:t xml:space="preserve"> </w:t>
      </w:r>
      <w:r w:rsidRPr="003A3ECB">
        <w:rPr>
          <w:sz w:val="24"/>
          <w:szCs w:val="24"/>
        </w:rPr>
        <w:t>ihale</w:t>
      </w:r>
      <w:r w:rsidR="00C81B7B">
        <w:rPr>
          <w:sz w:val="24"/>
          <w:szCs w:val="24"/>
        </w:rPr>
        <w:t xml:space="preserve"> </w:t>
      </w:r>
      <w:r w:rsidRPr="003A3ECB">
        <w:rPr>
          <w:sz w:val="24"/>
          <w:szCs w:val="24"/>
        </w:rPr>
        <w:t>idare</w:t>
      </w:r>
      <w:r w:rsidR="00C81B7B">
        <w:rPr>
          <w:sz w:val="24"/>
          <w:szCs w:val="24"/>
        </w:rPr>
        <w:t xml:space="preserve"> </w:t>
      </w:r>
      <w:r w:rsidRPr="003A3ECB">
        <w:rPr>
          <w:sz w:val="24"/>
          <w:szCs w:val="24"/>
        </w:rPr>
        <w:t>tarafından</w:t>
      </w:r>
      <w:r w:rsidR="00C81B7B">
        <w:rPr>
          <w:sz w:val="24"/>
          <w:szCs w:val="24"/>
        </w:rPr>
        <w:t xml:space="preserve"> </w:t>
      </w:r>
      <w:r w:rsidRPr="003A3ECB">
        <w:rPr>
          <w:sz w:val="24"/>
          <w:szCs w:val="24"/>
        </w:rPr>
        <w:t>belirlenecek</w:t>
      </w:r>
      <w:r w:rsidR="00C81B7B">
        <w:rPr>
          <w:sz w:val="24"/>
          <w:szCs w:val="24"/>
        </w:rPr>
        <w:t xml:space="preserve"> </w:t>
      </w:r>
      <w:r w:rsidRPr="003A3ECB">
        <w:rPr>
          <w:sz w:val="24"/>
          <w:szCs w:val="24"/>
        </w:rPr>
        <w:t>tarihte</w:t>
      </w:r>
      <w:r w:rsidR="00C81B7B">
        <w:rPr>
          <w:sz w:val="24"/>
          <w:szCs w:val="24"/>
        </w:rPr>
        <w:t xml:space="preserve"> </w:t>
      </w:r>
      <w:r w:rsidRPr="003A3ECB">
        <w:rPr>
          <w:sz w:val="24"/>
          <w:szCs w:val="24"/>
        </w:rPr>
        <w:t>yeniden</w:t>
      </w:r>
      <w:r w:rsidR="00C81B7B">
        <w:rPr>
          <w:sz w:val="24"/>
          <w:szCs w:val="24"/>
        </w:rPr>
        <w:t xml:space="preserve"> </w:t>
      </w:r>
      <w:r w:rsidRPr="003A3ECB">
        <w:rPr>
          <w:sz w:val="24"/>
          <w:szCs w:val="24"/>
        </w:rPr>
        <w:t>yapılır</w:t>
      </w:r>
      <w:r w:rsidR="00865C6C" w:rsidRPr="003A3ECB">
        <w:rPr>
          <w:sz w:val="24"/>
          <w:szCs w:val="24"/>
        </w:rPr>
        <w:t>.</w:t>
      </w:r>
    </w:p>
    <w:p w:rsidR="00F76278" w:rsidRPr="003A3ECB" w:rsidRDefault="00A26CE5" w:rsidP="00865C6C">
      <w:pPr>
        <w:pStyle w:val="ListeParagraf"/>
        <w:numPr>
          <w:ilvl w:val="2"/>
          <w:numId w:val="1"/>
        </w:numPr>
        <w:tabs>
          <w:tab w:val="left" w:pos="1337"/>
        </w:tabs>
        <w:spacing w:before="3"/>
        <w:ind w:right="234" w:hanging="360"/>
        <w:rPr>
          <w:rFonts w:ascii="Arial MT" w:hAnsi="Arial MT"/>
          <w:sz w:val="24"/>
          <w:szCs w:val="24"/>
        </w:rPr>
      </w:pPr>
      <w:r w:rsidRPr="003A3ECB">
        <w:rPr>
          <w:sz w:val="24"/>
          <w:szCs w:val="24"/>
        </w:rPr>
        <w:t>Diğer</w:t>
      </w:r>
      <w:r w:rsidR="003E6C4F">
        <w:rPr>
          <w:sz w:val="24"/>
          <w:szCs w:val="24"/>
        </w:rPr>
        <w:t xml:space="preserve"> </w:t>
      </w:r>
      <w:r w:rsidRPr="003A3ECB">
        <w:rPr>
          <w:sz w:val="24"/>
          <w:szCs w:val="24"/>
        </w:rPr>
        <w:t>taraftan</w:t>
      </w:r>
      <w:r w:rsidR="003E6C4F">
        <w:rPr>
          <w:sz w:val="24"/>
          <w:szCs w:val="24"/>
        </w:rPr>
        <w:t xml:space="preserve"> </w:t>
      </w:r>
      <w:r w:rsidRPr="003A3ECB">
        <w:rPr>
          <w:sz w:val="24"/>
          <w:szCs w:val="24"/>
        </w:rPr>
        <w:t>kendi</w:t>
      </w:r>
      <w:r w:rsidR="003E6C4F">
        <w:rPr>
          <w:sz w:val="24"/>
          <w:szCs w:val="24"/>
        </w:rPr>
        <w:t xml:space="preserve"> </w:t>
      </w:r>
      <w:r w:rsidRPr="003A3ECB">
        <w:rPr>
          <w:sz w:val="24"/>
          <w:szCs w:val="24"/>
        </w:rPr>
        <w:t>kusurundan</w:t>
      </w:r>
      <w:r w:rsidR="003E6C4F">
        <w:rPr>
          <w:sz w:val="24"/>
          <w:szCs w:val="24"/>
        </w:rPr>
        <w:t xml:space="preserve"> </w:t>
      </w:r>
      <w:r w:rsidRPr="003A3ECB">
        <w:rPr>
          <w:sz w:val="24"/>
          <w:szCs w:val="24"/>
        </w:rPr>
        <w:t>dolayı</w:t>
      </w:r>
      <w:r w:rsidR="003E6C4F">
        <w:rPr>
          <w:sz w:val="24"/>
          <w:szCs w:val="24"/>
        </w:rPr>
        <w:t xml:space="preserve"> </w:t>
      </w:r>
      <w:r w:rsidRPr="003A3ECB">
        <w:rPr>
          <w:sz w:val="24"/>
          <w:szCs w:val="24"/>
        </w:rPr>
        <w:t>sözleşmesi</w:t>
      </w:r>
      <w:r w:rsidR="003E6C4F">
        <w:rPr>
          <w:sz w:val="24"/>
          <w:szCs w:val="24"/>
        </w:rPr>
        <w:t xml:space="preserve"> </w:t>
      </w:r>
      <w:r w:rsidRPr="003A3ECB">
        <w:rPr>
          <w:sz w:val="24"/>
          <w:szCs w:val="24"/>
        </w:rPr>
        <w:t>fesih</w:t>
      </w:r>
      <w:r w:rsidR="003E6C4F">
        <w:rPr>
          <w:sz w:val="24"/>
          <w:szCs w:val="24"/>
        </w:rPr>
        <w:t xml:space="preserve"> </w:t>
      </w:r>
      <w:r w:rsidRPr="003A3ECB">
        <w:rPr>
          <w:sz w:val="24"/>
          <w:szCs w:val="24"/>
        </w:rPr>
        <w:t>edilen</w:t>
      </w:r>
      <w:r w:rsidR="003E6C4F">
        <w:rPr>
          <w:sz w:val="24"/>
          <w:szCs w:val="24"/>
        </w:rPr>
        <w:t xml:space="preserve"> </w:t>
      </w:r>
      <w:r w:rsidRPr="003A3ECB">
        <w:rPr>
          <w:sz w:val="24"/>
          <w:szCs w:val="24"/>
        </w:rPr>
        <w:t>işletmeci</w:t>
      </w:r>
      <w:r w:rsidR="003E6C4F">
        <w:rPr>
          <w:sz w:val="24"/>
          <w:szCs w:val="24"/>
        </w:rPr>
        <w:t xml:space="preserve"> </w:t>
      </w:r>
      <w:r w:rsidRPr="003A3ECB">
        <w:rPr>
          <w:sz w:val="24"/>
          <w:szCs w:val="24"/>
        </w:rPr>
        <w:t>üzerine</w:t>
      </w:r>
      <w:r w:rsidR="003E6C4F">
        <w:rPr>
          <w:sz w:val="24"/>
          <w:szCs w:val="24"/>
        </w:rPr>
        <w:t xml:space="preserve"> </w:t>
      </w:r>
      <w:r w:rsidRPr="003A3ECB">
        <w:rPr>
          <w:sz w:val="24"/>
          <w:szCs w:val="24"/>
        </w:rPr>
        <w:t xml:space="preserve">ihalelere giremeyeceği yönünde işleticiye </w:t>
      </w:r>
      <w:r w:rsidRPr="003A3ECB">
        <w:rPr>
          <w:b/>
          <w:sz w:val="24"/>
          <w:szCs w:val="24"/>
        </w:rPr>
        <w:t xml:space="preserve">bir yıl süre ile men yasağı </w:t>
      </w:r>
      <w:r w:rsidRPr="003A3ECB">
        <w:rPr>
          <w:sz w:val="24"/>
          <w:szCs w:val="24"/>
        </w:rPr>
        <w:t>konularak bu</w:t>
      </w:r>
      <w:r w:rsidR="003E6C4F">
        <w:rPr>
          <w:sz w:val="24"/>
          <w:szCs w:val="24"/>
        </w:rPr>
        <w:t xml:space="preserve"> </w:t>
      </w:r>
      <w:r w:rsidRPr="003A3ECB">
        <w:rPr>
          <w:sz w:val="24"/>
          <w:szCs w:val="24"/>
        </w:rPr>
        <w:t>durum</w:t>
      </w:r>
      <w:r w:rsidR="003E6C4F">
        <w:rPr>
          <w:sz w:val="24"/>
          <w:szCs w:val="24"/>
        </w:rPr>
        <w:t xml:space="preserve"> </w:t>
      </w:r>
      <w:r w:rsidRPr="003A3ECB">
        <w:rPr>
          <w:sz w:val="24"/>
          <w:szCs w:val="24"/>
        </w:rPr>
        <w:t>Kantinciler</w:t>
      </w:r>
      <w:r w:rsidR="003E6C4F">
        <w:rPr>
          <w:sz w:val="24"/>
          <w:szCs w:val="24"/>
        </w:rPr>
        <w:t xml:space="preserve"> </w:t>
      </w:r>
      <w:r w:rsidRPr="003A3ECB">
        <w:rPr>
          <w:sz w:val="24"/>
          <w:szCs w:val="24"/>
        </w:rPr>
        <w:t>Odası</w:t>
      </w:r>
      <w:r w:rsidR="003E6C4F">
        <w:rPr>
          <w:sz w:val="24"/>
          <w:szCs w:val="24"/>
        </w:rPr>
        <w:t xml:space="preserve"> </w:t>
      </w:r>
      <w:r w:rsidRPr="003A3ECB">
        <w:rPr>
          <w:sz w:val="24"/>
          <w:szCs w:val="24"/>
        </w:rPr>
        <w:t>Başkanlığı'na</w:t>
      </w:r>
      <w:r w:rsidR="003E6C4F">
        <w:rPr>
          <w:sz w:val="24"/>
          <w:szCs w:val="24"/>
        </w:rPr>
        <w:t xml:space="preserve"> </w:t>
      </w:r>
      <w:r w:rsidRPr="003A3ECB">
        <w:rPr>
          <w:sz w:val="24"/>
          <w:szCs w:val="24"/>
        </w:rPr>
        <w:t>yazı</w:t>
      </w:r>
      <w:r w:rsidR="003E6C4F">
        <w:rPr>
          <w:sz w:val="24"/>
          <w:szCs w:val="24"/>
        </w:rPr>
        <w:t xml:space="preserve"> </w:t>
      </w:r>
      <w:r w:rsidRPr="003A3ECB">
        <w:rPr>
          <w:sz w:val="24"/>
          <w:szCs w:val="24"/>
        </w:rPr>
        <w:t>ile</w:t>
      </w:r>
      <w:r w:rsidR="003E6C4F">
        <w:rPr>
          <w:sz w:val="24"/>
          <w:szCs w:val="24"/>
        </w:rPr>
        <w:t xml:space="preserve"> </w:t>
      </w:r>
      <w:r w:rsidRPr="003A3ECB">
        <w:rPr>
          <w:sz w:val="24"/>
          <w:szCs w:val="24"/>
        </w:rPr>
        <w:t>bildirilecektir</w:t>
      </w:r>
      <w:r w:rsidRPr="003A3ECB">
        <w:rPr>
          <w:rFonts w:ascii="Arial MT" w:hAnsi="Arial MT"/>
          <w:sz w:val="24"/>
          <w:szCs w:val="24"/>
        </w:rPr>
        <w:t>.</w:t>
      </w:r>
    </w:p>
    <w:p w:rsidR="00F76278" w:rsidRPr="003A3ECB" w:rsidRDefault="00A26CE5" w:rsidP="00865C6C">
      <w:pPr>
        <w:pStyle w:val="ListeParagraf"/>
        <w:numPr>
          <w:ilvl w:val="2"/>
          <w:numId w:val="1"/>
        </w:numPr>
        <w:tabs>
          <w:tab w:val="left" w:pos="1325"/>
        </w:tabs>
        <w:ind w:right="237" w:hanging="360"/>
        <w:rPr>
          <w:sz w:val="24"/>
          <w:szCs w:val="24"/>
        </w:rPr>
      </w:pPr>
      <w:r w:rsidRPr="003A3ECB">
        <w:rPr>
          <w:sz w:val="24"/>
          <w:szCs w:val="24"/>
        </w:rPr>
        <w:t xml:space="preserve">Okul kantinlerinde Tarım ve </w:t>
      </w:r>
      <w:r w:rsidR="00F521DE" w:rsidRPr="003A3ECB">
        <w:rPr>
          <w:sz w:val="24"/>
          <w:szCs w:val="24"/>
        </w:rPr>
        <w:t>Orman Bakanlığı</w:t>
      </w:r>
      <w:r w:rsidRPr="003A3ECB">
        <w:rPr>
          <w:sz w:val="24"/>
          <w:szCs w:val="24"/>
        </w:rPr>
        <w:t xml:space="preserve"> ve Sağlık Bakanlığından üretim izni</w:t>
      </w:r>
      <w:r w:rsidR="003E6C4F">
        <w:rPr>
          <w:sz w:val="24"/>
          <w:szCs w:val="24"/>
        </w:rPr>
        <w:t xml:space="preserve"> </w:t>
      </w:r>
      <w:r w:rsidRPr="003A3ECB">
        <w:rPr>
          <w:sz w:val="24"/>
          <w:szCs w:val="24"/>
        </w:rPr>
        <w:t xml:space="preserve">bulunan firmaların ürettiği </w:t>
      </w:r>
      <w:r w:rsidR="00467151" w:rsidRPr="003A3ECB">
        <w:rPr>
          <w:sz w:val="24"/>
          <w:szCs w:val="24"/>
        </w:rPr>
        <w:t xml:space="preserve">ve Milli Eğitim Bakanlığı tarafından belirlenen gıdalar satılacaktır. </w:t>
      </w:r>
    </w:p>
    <w:p w:rsidR="00F76278" w:rsidRPr="003A3ECB" w:rsidRDefault="00A26CE5" w:rsidP="00865C6C">
      <w:pPr>
        <w:pStyle w:val="ListeParagraf"/>
        <w:numPr>
          <w:ilvl w:val="2"/>
          <w:numId w:val="1"/>
        </w:numPr>
        <w:tabs>
          <w:tab w:val="left" w:pos="1325"/>
        </w:tabs>
        <w:ind w:right="242" w:hanging="360"/>
        <w:rPr>
          <w:sz w:val="24"/>
          <w:szCs w:val="24"/>
        </w:rPr>
      </w:pPr>
      <w:r w:rsidRPr="003A3ECB">
        <w:rPr>
          <w:sz w:val="24"/>
          <w:szCs w:val="24"/>
        </w:rPr>
        <w:t>İhaleyi</w:t>
      </w:r>
      <w:r w:rsidR="00C72908">
        <w:rPr>
          <w:sz w:val="24"/>
          <w:szCs w:val="24"/>
        </w:rPr>
        <w:t xml:space="preserve"> </w:t>
      </w:r>
      <w:r w:rsidRPr="003A3ECB">
        <w:rPr>
          <w:sz w:val="24"/>
          <w:szCs w:val="24"/>
        </w:rPr>
        <w:t>kazanan</w:t>
      </w:r>
      <w:r w:rsidR="00C72908">
        <w:rPr>
          <w:sz w:val="24"/>
          <w:szCs w:val="24"/>
        </w:rPr>
        <w:t xml:space="preserve"> </w:t>
      </w:r>
      <w:r w:rsidRPr="003A3ECB">
        <w:rPr>
          <w:sz w:val="24"/>
          <w:szCs w:val="24"/>
        </w:rPr>
        <w:t>işletici</w:t>
      </w:r>
      <w:r w:rsidR="00C72908">
        <w:rPr>
          <w:sz w:val="24"/>
          <w:szCs w:val="24"/>
        </w:rPr>
        <w:t xml:space="preserve"> </w:t>
      </w:r>
      <w:r w:rsidRPr="003A3ECB">
        <w:rPr>
          <w:sz w:val="24"/>
          <w:szCs w:val="24"/>
        </w:rPr>
        <w:t>kantin/yemekhaneyi</w:t>
      </w:r>
      <w:r w:rsidR="00C72908">
        <w:rPr>
          <w:sz w:val="24"/>
          <w:szCs w:val="24"/>
        </w:rPr>
        <w:t xml:space="preserve"> </w:t>
      </w:r>
      <w:r w:rsidRPr="003A3ECB">
        <w:rPr>
          <w:sz w:val="24"/>
          <w:szCs w:val="24"/>
        </w:rPr>
        <w:t>bizzat</w:t>
      </w:r>
      <w:r w:rsidR="00C72908">
        <w:rPr>
          <w:sz w:val="24"/>
          <w:szCs w:val="24"/>
        </w:rPr>
        <w:t xml:space="preserve"> </w:t>
      </w:r>
      <w:r w:rsidRPr="003A3ECB">
        <w:rPr>
          <w:sz w:val="24"/>
          <w:szCs w:val="24"/>
        </w:rPr>
        <w:t>çalıştıracak</w:t>
      </w:r>
      <w:r w:rsidR="00C72908">
        <w:rPr>
          <w:sz w:val="24"/>
          <w:szCs w:val="24"/>
        </w:rPr>
        <w:t xml:space="preserve"> </w:t>
      </w:r>
      <w:r w:rsidRPr="003A3ECB">
        <w:rPr>
          <w:sz w:val="24"/>
          <w:szCs w:val="24"/>
        </w:rPr>
        <w:t>olup,</w:t>
      </w:r>
      <w:r w:rsidR="00865C6C" w:rsidRPr="003A3ECB">
        <w:rPr>
          <w:sz w:val="24"/>
          <w:szCs w:val="24"/>
        </w:rPr>
        <w:t xml:space="preserve"> hiçbir </w:t>
      </w:r>
      <w:r w:rsidRPr="003A3ECB">
        <w:rPr>
          <w:sz w:val="24"/>
          <w:szCs w:val="24"/>
        </w:rPr>
        <w:t>surette</w:t>
      </w:r>
      <w:r w:rsidR="00C72908">
        <w:rPr>
          <w:sz w:val="24"/>
          <w:szCs w:val="24"/>
        </w:rPr>
        <w:t xml:space="preserve"> </w:t>
      </w:r>
      <w:r w:rsidRPr="003A3ECB">
        <w:rPr>
          <w:sz w:val="24"/>
          <w:szCs w:val="24"/>
        </w:rPr>
        <w:t>devir</w:t>
      </w:r>
      <w:r w:rsidR="00C72908">
        <w:rPr>
          <w:sz w:val="24"/>
          <w:szCs w:val="24"/>
        </w:rPr>
        <w:t xml:space="preserve"> </w:t>
      </w:r>
      <w:r w:rsidRPr="003A3ECB">
        <w:rPr>
          <w:sz w:val="24"/>
          <w:szCs w:val="24"/>
        </w:rPr>
        <w:t>veya</w:t>
      </w:r>
      <w:r w:rsidR="00C72908">
        <w:rPr>
          <w:sz w:val="24"/>
          <w:szCs w:val="24"/>
        </w:rPr>
        <w:t xml:space="preserve"> </w:t>
      </w:r>
      <w:r w:rsidRPr="003A3ECB">
        <w:rPr>
          <w:sz w:val="24"/>
          <w:szCs w:val="24"/>
        </w:rPr>
        <w:t>temlik</w:t>
      </w:r>
      <w:r w:rsidR="00C72908">
        <w:rPr>
          <w:sz w:val="24"/>
          <w:szCs w:val="24"/>
        </w:rPr>
        <w:t xml:space="preserve"> </w:t>
      </w:r>
      <w:r w:rsidRPr="003A3ECB">
        <w:rPr>
          <w:sz w:val="24"/>
          <w:szCs w:val="24"/>
        </w:rPr>
        <w:t>yapamaz.</w:t>
      </w:r>
    </w:p>
    <w:p w:rsidR="00F76278" w:rsidRPr="003A3ECB" w:rsidRDefault="00A26CE5" w:rsidP="00865C6C">
      <w:pPr>
        <w:pStyle w:val="ListeParagraf"/>
        <w:numPr>
          <w:ilvl w:val="2"/>
          <w:numId w:val="1"/>
        </w:numPr>
        <w:tabs>
          <w:tab w:val="left" w:pos="1325"/>
        </w:tabs>
        <w:ind w:right="239" w:hanging="360"/>
        <w:rPr>
          <w:sz w:val="24"/>
          <w:szCs w:val="24"/>
        </w:rPr>
      </w:pPr>
      <w:r w:rsidRPr="003A3ECB">
        <w:rPr>
          <w:sz w:val="24"/>
          <w:szCs w:val="24"/>
        </w:rPr>
        <w:t>İş bu şartnameden doğacak bütün vergi, resim ve harçlar ihale üzerinde bırakılan</w:t>
      </w:r>
      <w:r w:rsidR="00C72908">
        <w:rPr>
          <w:sz w:val="24"/>
          <w:szCs w:val="24"/>
        </w:rPr>
        <w:t xml:space="preserve"> </w:t>
      </w:r>
      <w:r w:rsidRPr="003A3ECB">
        <w:rPr>
          <w:sz w:val="24"/>
          <w:szCs w:val="24"/>
        </w:rPr>
        <w:t>işleticiye</w:t>
      </w:r>
      <w:r w:rsidR="00C72908">
        <w:rPr>
          <w:sz w:val="24"/>
          <w:szCs w:val="24"/>
        </w:rPr>
        <w:t xml:space="preserve"> </w:t>
      </w:r>
      <w:r w:rsidRPr="003A3ECB">
        <w:rPr>
          <w:sz w:val="24"/>
          <w:szCs w:val="24"/>
        </w:rPr>
        <w:t>aittir.</w:t>
      </w:r>
      <w:r w:rsidR="00C72908">
        <w:rPr>
          <w:sz w:val="24"/>
          <w:szCs w:val="24"/>
        </w:rPr>
        <w:t xml:space="preserve"> </w:t>
      </w:r>
      <w:r w:rsidRPr="003A3ECB">
        <w:rPr>
          <w:sz w:val="24"/>
          <w:szCs w:val="24"/>
        </w:rPr>
        <w:t>İhaleyi</w:t>
      </w:r>
      <w:r w:rsidR="00C72908">
        <w:rPr>
          <w:sz w:val="24"/>
          <w:szCs w:val="24"/>
        </w:rPr>
        <w:t xml:space="preserve"> </w:t>
      </w:r>
      <w:r w:rsidRPr="003A3ECB">
        <w:rPr>
          <w:sz w:val="24"/>
          <w:szCs w:val="24"/>
        </w:rPr>
        <w:t>kazanan</w:t>
      </w:r>
      <w:r w:rsidR="00C72908">
        <w:rPr>
          <w:sz w:val="24"/>
          <w:szCs w:val="24"/>
        </w:rPr>
        <w:t xml:space="preserve"> </w:t>
      </w:r>
      <w:r w:rsidRPr="003A3ECB">
        <w:rPr>
          <w:sz w:val="24"/>
          <w:szCs w:val="24"/>
        </w:rPr>
        <w:t>işletici</w:t>
      </w:r>
      <w:r w:rsidR="00C72908">
        <w:rPr>
          <w:sz w:val="24"/>
          <w:szCs w:val="24"/>
        </w:rPr>
        <w:t xml:space="preserve"> </w:t>
      </w:r>
      <w:r w:rsidRPr="003A3ECB">
        <w:rPr>
          <w:sz w:val="24"/>
          <w:szCs w:val="24"/>
        </w:rPr>
        <w:t>Maliye</w:t>
      </w:r>
      <w:r w:rsidR="00C72908">
        <w:rPr>
          <w:sz w:val="24"/>
          <w:szCs w:val="24"/>
        </w:rPr>
        <w:t xml:space="preserve"> </w:t>
      </w:r>
      <w:r w:rsidRPr="003A3ECB">
        <w:rPr>
          <w:sz w:val="24"/>
          <w:szCs w:val="24"/>
        </w:rPr>
        <w:t>Bakanlığı</w:t>
      </w:r>
      <w:r w:rsidR="00C72908">
        <w:rPr>
          <w:sz w:val="24"/>
          <w:szCs w:val="24"/>
        </w:rPr>
        <w:t xml:space="preserve"> </w:t>
      </w:r>
      <w:r w:rsidRPr="003A3ECB">
        <w:rPr>
          <w:sz w:val="24"/>
          <w:szCs w:val="24"/>
        </w:rPr>
        <w:t>Gelirler</w:t>
      </w:r>
      <w:r w:rsidR="00C72908">
        <w:rPr>
          <w:sz w:val="24"/>
          <w:szCs w:val="24"/>
        </w:rPr>
        <w:t xml:space="preserve"> </w:t>
      </w:r>
      <w:r w:rsidRPr="003A3ECB">
        <w:rPr>
          <w:sz w:val="24"/>
          <w:szCs w:val="24"/>
        </w:rPr>
        <w:t>Genel</w:t>
      </w:r>
      <w:r w:rsidR="00C72908">
        <w:rPr>
          <w:sz w:val="24"/>
          <w:szCs w:val="24"/>
        </w:rPr>
        <w:t xml:space="preserve"> </w:t>
      </w:r>
      <w:r w:rsidRPr="003A3ECB">
        <w:rPr>
          <w:sz w:val="24"/>
          <w:szCs w:val="24"/>
        </w:rPr>
        <w:t>Müdürlüğünce</w:t>
      </w:r>
      <w:r w:rsidR="00C72908">
        <w:rPr>
          <w:sz w:val="24"/>
          <w:szCs w:val="24"/>
        </w:rPr>
        <w:t xml:space="preserve"> </w:t>
      </w:r>
      <w:r w:rsidRPr="003A3ECB">
        <w:rPr>
          <w:sz w:val="24"/>
          <w:szCs w:val="24"/>
        </w:rPr>
        <w:t>yayınlanan</w:t>
      </w:r>
      <w:r w:rsidR="00C72908">
        <w:rPr>
          <w:sz w:val="24"/>
          <w:szCs w:val="24"/>
        </w:rPr>
        <w:t xml:space="preserve"> </w:t>
      </w:r>
      <w:r w:rsidRPr="003A3ECB">
        <w:rPr>
          <w:sz w:val="24"/>
          <w:szCs w:val="24"/>
        </w:rPr>
        <w:t>05/08/2004</w:t>
      </w:r>
      <w:r w:rsidR="00C72908">
        <w:rPr>
          <w:sz w:val="24"/>
          <w:szCs w:val="24"/>
        </w:rPr>
        <w:t xml:space="preserve"> </w:t>
      </w:r>
      <w:r w:rsidRPr="003A3ECB">
        <w:rPr>
          <w:sz w:val="24"/>
          <w:szCs w:val="24"/>
        </w:rPr>
        <w:t>tarihve11nolu</w:t>
      </w:r>
      <w:r w:rsidR="00C72908">
        <w:rPr>
          <w:sz w:val="24"/>
          <w:szCs w:val="24"/>
        </w:rPr>
        <w:t xml:space="preserve"> </w:t>
      </w:r>
      <w:r w:rsidRPr="003A3ECB">
        <w:rPr>
          <w:sz w:val="24"/>
          <w:szCs w:val="24"/>
        </w:rPr>
        <w:t>kurumlar</w:t>
      </w:r>
      <w:r w:rsidR="00C72908">
        <w:rPr>
          <w:sz w:val="24"/>
          <w:szCs w:val="24"/>
        </w:rPr>
        <w:t xml:space="preserve"> </w:t>
      </w:r>
      <w:r w:rsidRPr="003A3ECB">
        <w:rPr>
          <w:sz w:val="24"/>
          <w:szCs w:val="24"/>
        </w:rPr>
        <w:t>vergisi</w:t>
      </w:r>
      <w:r w:rsidR="00C72908">
        <w:rPr>
          <w:sz w:val="24"/>
          <w:szCs w:val="24"/>
        </w:rPr>
        <w:t xml:space="preserve"> </w:t>
      </w:r>
      <w:r w:rsidRPr="003A3ECB">
        <w:rPr>
          <w:sz w:val="24"/>
          <w:szCs w:val="24"/>
        </w:rPr>
        <w:t>sirküleri</w:t>
      </w:r>
      <w:r w:rsidR="00C72908">
        <w:rPr>
          <w:sz w:val="24"/>
          <w:szCs w:val="24"/>
        </w:rPr>
        <w:t xml:space="preserve"> </w:t>
      </w:r>
      <w:r w:rsidRPr="003A3ECB">
        <w:rPr>
          <w:sz w:val="24"/>
          <w:szCs w:val="24"/>
        </w:rPr>
        <w:t>gereği Okul Aile Birliğin</w:t>
      </w:r>
      <w:r w:rsidR="00B44A48" w:rsidRPr="003A3ECB">
        <w:rPr>
          <w:sz w:val="24"/>
          <w:szCs w:val="24"/>
        </w:rPr>
        <w:t>e ödeyeceği kiranın üzerinde %20</w:t>
      </w:r>
      <w:r w:rsidRPr="003A3ECB">
        <w:rPr>
          <w:sz w:val="24"/>
          <w:szCs w:val="24"/>
        </w:rPr>
        <w:t xml:space="preserve"> oranında hesaplanacak</w:t>
      </w:r>
      <w:r w:rsidR="00C72908">
        <w:rPr>
          <w:sz w:val="24"/>
          <w:szCs w:val="24"/>
        </w:rPr>
        <w:t xml:space="preserve"> </w:t>
      </w:r>
      <w:r w:rsidRPr="003A3ECB">
        <w:rPr>
          <w:sz w:val="24"/>
          <w:szCs w:val="24"/>
        </w:rPr>
        <w:t>KDV</w:t>
      </w:r>
      <w:r w:rsidR="00865C6C" w:rsidRPr="003A3ECB">
        <w:rPr>
          <w:sz w:val="24"/>
          <w:szCs w:val="24"/>
        </w:rPr>
        <w:t>’</w:t>
      </w:r>
      <w:r w:rsidRPr="003A3ECB">
        <w:rPr>
          <w:sz w:val="24"/>
          <w:szCs w:val="24"/>
        </w:rPr>
        <w:t>yi bağlı</w:t>
      </w:r>
      <w:r w:rsidR="00C72908">
        <w:rPr>
          <w:sz w:val="24"/>
          <w:szCs w:val="24"/>
        </w:rPr>
        <w:t xml:space="preserve"> </w:t>
      </w:r>
      <w:r w:rsidRPr="003A3ECB">
        <w:rPr>
          <w:sz w:val="24"/>
          <w:szCs w:val="24"/>
        </w:rPr>
        <w:t>olduğu vergi</w:t>
      </w:r>
      <w:r w:rsidR="00C72908">
        <w:rPr>
          <w:sz w:val="24"/>
          <w:szCs w:val="24"/>
        </w:rPr>
        <w:t xml:space="preserve"> </w:t>
      </w:r>
      <w:r w:rsidRPr="003A3ECB">
        <w:rPr>
          <w:sz w:val="24"/>
          <w:szCs w:val="24"/>
        </w:rPr>
        <w:t>dairesi</w:t>
      </w:r>
      <w:r w:rsidR="00C72908">
        <w:rPr>
          <w:sz w:val="24"/>
          <w:szCs w:val="24"/>
        </w:rPr>
        <w:t xml:space="preserve"> </w:t>
      </w:r>
      <w:r w:rsidRPr="003A3ECB">
        <w:rPr>
          <w:sz w:val="24"/>
          <w:szCs w:val="24"/>
        </w:rPr>
        <w:t>müdürlüğüne</w:t>
      </w:r>
      <w:r w:rsidR="00C72908">
        <w:rPr>
          <w:sz w:val="24"/>
          <w:szCs w:val="24"/>
        </w:rPr>
        <w:t xml:space="preserve"> </w:t>
      </w:r>
      <w:r w:rsidRPr="003A3ECB">
        <w:rPr>
          <w:sz w:val="24"/>
          <w:szCs w:val="24"/>
        </w:rPr>
        <w:t>her ay</w:t>
      </w:r>
      <w:r w:rsidR="00C72908">
        <w:rPr>
          <w:sz w:val="24"/>
          <w:szCs w:val="24"/>
        </w:rPr>
        <w:t xml:space="preserve"> </w:t>
      </w:r>
      <w:r w:rsidRPr="003A3ECB">
        <w:rPr>
          <w:sz w:val="24"/>
          <w:szCs w:val="24"/>
        </w:rPr>
        <w:t>beyan ederek</w:t>
      </w:r>
      <w:r w:rsidR="00C72908">
        <w:rPr>
          <w:sz w:val="24"/>
          <w:szCs w:val="24"/>
        </w:rPr>
        <w:t xml:space="preserve"> </w:t>
      </w:r>
      <w:r w:rsidRPr="003A3ECB">
        <w:rPr>
          <w:sz w:val="24"/>
          <w:szCs w:val="24"/>
        </w:rPr>
        <w:t>ödeyecektir.</w:t>
      </w:r>
    </w:p>
    <w:p w:rsidR="00C07F62" w:rsidRPr="003A3ECB" w:rsidRDefault="00C07F62" w:rsidP="00C07F62">
      <w:pPr>
        <w:pStyle w:val="ListeParagraf"/>
        <w:numPr>
          <w:ilvl w:val="2"/>
          <w:numId w:val="1"/>
        </w:numPr>
        <w:adjustRightInd w:val="0"/>
        <w:spacing w:before="9" w:line="270" w:lineRule="exact"/>
        <w:ind w:right="542"/>
        <w:rPr>
          <w:color w:val="000000"/>
          <w:spacing w:val="-3"/>
          <w:sz w:val="24"/>
          <w:szCs w:val="24"/>
        </w:rPr>
      </w:pPr>
      <w:r w:rsidRPr="003A3ECB">
        <w:rPr>
          <w:color w:val="000000"/>
          <w:spacing w:val="-3"/>
          <w:sz w:val="24"/>
          <w:szCs w:val="24"/>
        </w:rPr>
        <w:t>Kira süresi bir yıl olup bir yıl sonunda</w:t>
      </w:r>
      <w:r w:rsidR="008A5A56">
        <w:rPr>
          <w:color w:val="000000"/>
          <w:spacing w:val="-3"/>
          <w:sz w:val="24"/>
          <w:szCs w:val="24"/>
        </w:rPr>
        <w:t xml:space="preserve"> </w:t>
      </w:r>
      <w:r w:rsidRPr="003A3ECB">
        <w:rPr>
          <w:color w:val="000000"/>
          <w:spacing w:val="-3"/>
          <w:sz w:val="24"/>
          <w:szCs w:val="24"/>
        </w:rPr>
        <w:t xml:space="preserve"> kiracı kira uzatımı için talepte bulunabilir. Kira süresi 1 er yıl olmak üzere 5 yıl üst üste  idarenin uygun görmesi durumunda uzatılabilir. 5 yıl </w:t>
      </w:r>
      <w:r w:rsidR="008A5A56">
        <w:rPr>
          <w:color w:val="000000"/>
          <w:spacing w:val="-3"/>
          <w:sz w:val="24"/>
          <w:szCs w:val="24"/>
        </w:rPr>
        <w:t xml:space="preserve"> </w:t>
      </w:r>
      <w:r w:rsidRPr="003A3ECB">
        <w:rPr>
          <w:color w:val="000000"/>
          <w:spacing w:val="-3"/>
          <w:sz w:val="24"/>
          <w:szCs w:val="24"/>
        </w:rPr>
        <w:t>sonunda yeniden ihale edilecektir.</w:t>
      </w:r>
    </w:p>
    <w:p w:rsidR="00BB1E8D" w:rsidRPr="0097073D" w:rsidRDefault="00BB1E8D" w:rsidP="0097073D">
      <w:pPr>
        <w:adjustRightInd w:val="0"/>
        <w:spacing w:before="7" w:line="266" w:lineRule="exact"/>
        <w:ind w:left="113" w:right="544"/>
        <w:jc w:val="both"/>
        <w:rPr>
          <w:color w:val="000000"/>
          <w:sz w:val="24"/>
          <w:szCs w:val="24"/>
        </w:rPr>
      </w:pPr>
      <w:r w:rsidRPr="003A3ECB">
        <w:rPr>
          <w:color w:val="000000"/>
          <w:w w:val="106"/>
          <w:sz w:val="24"/>
          <w:szCs w:val="24"/>
        </w:rPr>
        <w:t xml:space="preserve">              11.Kiraya verilecek yer, idarece görevlendirilen yetkililer tarafından </w:t>
      </w:r>
      <w:r w:rsidRPr="003A3ECB">
        <w:rPr>
          <w:color w:val="000000"/>
          <w:w w:val="106"/>
          <w:sz w:val="24"/>
          <w:szCs w:val="24"/>
        </w:rPr>
        <w:br/>
      </w:r>
      <w:r w:rsidRPr="003A3ECB">
        <w:rPr>
          <w:color w:val="000000"/>
          <w:spacing w:val="-1"/>
          <w:sz w:val="24"/>
          <w:szCs w:val="24"/>
        </w:rPr>
        <w:t xml:space="preserve">mahallinde tanzim edilecek tutanakla teslim edilir. Tutanakta teslim edilen yerdeki kapı, pencere, dolap, </w:t>
      </w:r>
      <w:r w:rsidRPr="003A3ECB">
        <w:rPr>
          <w:color w:val="000000"/>
          <w:sz w:val="24"/>
          <w:szCs w:val="24"/>
        </w:rPr>
        <w:t xml:space="preserve">musluk, lavabo gibi levazımın tam ve sağlam olup olmadığı, kiraya verilecek taşınmaz mal içerisinde malzemede (ocak, masa, sandalye vb.) bulunuyorsa bunlar da çeşitleri ve değerleri itibarıyla ayrı ayrı </w:t>
      </w:r>
      <w:bookmarkStart w:id="0" w:name="Pg2"/>
      <w:bookmarkEnd w:id="0"/>
      <w:r w:rsidRPr="003A3ECB">
        <w:rPr>
          <w:color w:val="000000"/>
          <w:w w:val="102"/>
          <w:sz w:val="24"/>
          <w:szCs w:val="24"/>
        </w:rPr>
        <w:t xml:space="preserve"> belirtilir. Teslim tutanağı,   adı geçen idare yetkilileri ile kiraya </w:t>
      </w:r>
      <w:r w:rsidRPr="003A3ECB">
        <w:rPr>
          <w:color w:val="000000"/>
          <w:w w:val="102"/>
          <w:sz w:val="24"/>
          <w:szCs w:val="24"/>
        </w:rPr>
        <w:lastRenderedPageBreak/>
        <w:t xml:space="preserve">verilen kuruluş veya şahıs tarafından </w:t>
      </w:r>
      <w:r w:rsidRPr="003A3ECB">
        <w:rPr>
          <w:color w:val="000000"/>
          <w:w w:val="104"/>
          <w:sz w:val="24"/>
          <w:szCs w:val="24"/>
        </w:rPr>
        <w:t xml:space="preserve">imzalanır. Kira müddeti, kiraya konu yerin açıklanan şekilde bu yeri kiralayan kuruluş veya şahsa </w:t>
      </w:r>
      <w:r w:rsidRPr="003A3ECB">
        <w:rPr>
          <w:color w:val="000000"/>
          <w:spacing w:val="-3"/>
          <w:sz w:val="24"/>
          <w:szCs w:val="24"/>
        </w:rPr>
        <w:t xml:space="preserve">mahallinde yapılan yer teslimi tarihinde başlar. </w:t>
      </w:r>
    </w:p>
    <w:p w:rsidR="00BB1E8D" w:rsidRPr="003A3ECB" w:rsidRDefault="00BB1E8D" w:rsidP="00BB1E8D">
      <w:pPr>
        <w:adjustRightInd w:val="0"/>
        <w:spacing w:line="268" w:lineRule="exact"/>
        <w:ind w:left="113" w:right="540"/>
        <w:jc w:val="both"/>
        <w:rPr>
          <w:color w:val="000000"/>
          <w:sz w:val="24"/>
          <w:szCs w:val="24"/>
        </w:rPr>
      </w:pPr>
      <w:r w:rsidRPr="003A3ECB">
        <w:rPr>
          <w:color w:val="000000"/>
          <w:w w:val="106"/>
          <w:sz w:val="24"/>
          <w:szCs w:val="24"/>
        </w:rPr>
        <w:t xml:space="preserve">12.- Kira süresi sona erdiğinde, kiraya verilen yer, kiraya verilen kuruluş veya şahıs </w:t>
      </w:r>
      <w:r w:rsidRPr="003A3ECB">
        <w:rPr>
          <w:color w:val="000000"/>
          <w:w w:val="102"/>
          <w:sz w:val="24"/>
          <w:szCs w:val="24"/>
        </w:rPr>
        <w:t xml:space="preserve">tarafından, idareye görevlendirilen yetkililere bir tutanak ile teslim edilir. Bu tutanakta </w:t>
      </w:r>
      <w:r w:rsidRPr="003A3ECB">
        <w:rPr>
          <w:color w:val="000000"/>
          <w:spacing w:val="-1"/>
          <w:sz w:val="24"/>
          <w:szCs w:val="24"/>
        </w:rPr>
        <w:t xml:space="preserve">kiraya verilen yer teslim edilirken bu yerlerle birlikte kiracı kuruluş veya şahsın tasarrufuna bırakılan ve </w:t>
      </w:r>
      <w:r w:rsidRPr="003A3ECB">
        <w:rPr>
          <w:color w:val="000000"/>
          <w:sz w:val="24"/>
          <w:szCs w:val="24"/>
        </w:rPr>
        <w:t xml:space="preserve">teslim tutanağında belirlenen malzemenin de tam ve sağlam olup olmadığı yazılır. Noksan olan, kırılan veya kaybolan malzeme kiracı tarafından aynen temin edilir veya bedeli İl müdürlüğü hesabına yatırılır. </w:t>
      </w:r>
    </w:p>
    <w:p w:rsidR="0034321F" w:rsidRPr="003A3ECB" w:rsidRDefault="00BB1E8D" w:rsidP="0034321F">
      <w:pPr>
        <w:adjustRightInd w:val="0"/>
        <w:spacing w:line="268" w:lineRule="exact"/>
        <w:ind w:left="113" w:right="540"/>
        <w:jc w:val="both"/>
        <w:rPr>
          <w:color w:val="000000"/>
          <w:spacing w:val="-4"/>
          <w:sz w:val="24"/>
          <w:szCs w:val="24"/>
        </w:rPr>
      </w:pPr>
      <w:r w:rsidRPr="003A3ECB">
        <w:rPr>
          <w:color w:val="000000"/>
          <w:spacing w:val="-3"/>
          <w:sz w:val="24"/>
          <w:szCs w:val="24"/>
        </w:rPr>
        <w:t xml:space="preserve"> 13.</w:t>
      </w:r>
      <w:r w:rsidRPr="003A3ECB">
        <w:rPr>
          <w:color w:val="000000"/>
          <w:w w:val="105"/>
          <w:sz w:val="24"/>
          <w:szCs w:val="24"/>
        </w:rPr>
        <w:t xml:space="preserve"> Kiracı sözleşmenin devamı süresince, mücbir ve kamudan kaynaklanan sebepler </w:t>
      </w:r>
      <w:r w:rsidRPr="003A3ECB">
        <w:rPr>
          <w:color w:val="000000"/>
          <w:spacing w:val="-3"/>
          <w:sz w:val="24"/>
          <w:szCs w:val="24"/>
        </w:rPr>
        <w:t xml:space="preserve">haricinde sözleşmenin niteliğinin değiştirilmesi, sözleşme süresinin uzatılması, kira bedelinin indirilmesi, </w:t>
      </w:r>
      <w:r w:rsidRPr="003A3ECB">
        <w:rPr>
          <w:color w:val="000000"/>
          <w:spacing w:val="-4"/>
          <w:sz w:val="24"/>
          <w:szCs w:val="24"/>
        </w:rPr>
        <w:t xml:space="preserve">kiralanan alanın yüzölçümünün değiştirilmesi talebinde bulunamaz. </w:t>
      </w:r>
    </w:p>
    <w:p w:rsidR="0034321F" w:rsidRPr="003A3ECB" w:rsidRDefault="0034321F" w:rsidP="0034321F">
      <w:pPr>
        <w:adjustRightInd w:val="0"/>
        <w:spacing w:line="268" w:lineRule="exact"/>
        <w:ind w:left="113" w:right="540"/>
        <w:rPr>
          <w:color w:val="000000"/>
          <w:spacing w:val="-4"/>
          <w:sz w:val="24"/>
          <w:szCs w:val="24"/>
        </w:rPr>
      </w:pPr>
      <w:r w:rsidRPr="003A3ECB">
        <w:rPr>
          <w:color w:val="000000"/>
          <w:spacing w:val="-4"/>
          <w:sz w:val="24"/>
          <w:szCs w:val="24"/>
        </w:rPr>
        <w:t>14.</w:t>
      </w:r>
      <w:r w:rsidRPr="003A3ECB">
        <w:rPr>
          <w:color w:val="000000"/>
          <w:sz w:val="24"/>
          <w:szCs w:val="24"/>
        </w:rPr>
        <w:t xml:space="preserve">İdarece </w:t>
      </w:r>
      <w:r w:rsidRPr="003A3ECB">
        <w:rPr>
          <w:color w:val="000000"/>
          <w:w w:val="104"/>
          <w:sz w:val="24"/>
          <w:szCs w:val="24"/>
        </w:rPr>
        <w:t xml:space="preserve">belirlenecek kılık, kıyafet kuralları ile diğer kurallara uygun hareket edilecektir. Kantinde kurallara </w:t>
      </w:r>
      <w:r w:rsidRPr="003A3ECB">
        <w:rPr>
          <w:color w:val="000000"/>
          <w:spacing w:val="-4"/>
          <w:sz w:val="24"/>
          <w:szCs w:val="24"/>
        </w:rPr>
        <w:t xml:space="preserve">uymayan personel çalıştırılmayacaktır. Çalışan personel kantinde çalıştığını belirten tek tip forma giyecek, </w:t>
      </w:r>
      <w:r w:rsidRPr="003A3ECB">
        <w:rPr>
          <w:color w:val="000000"/>
          <w:w w:val="102"/>
          <w:sz w:val="24"/>
          <w:szCs w:val="24"/>
        </w:rPr>
        <w:t xml:space="preserve">açık gıdalarda (tost, sandviç vb.) eldiven kullanacak, temiz olacak, </w:t>
      </w:r>
      <w:r w:rsidR="00771FF8">
        <w:rPr>
          <w:color w:val="000000"/>
          <w:spacing w:val="-1"/>
          <w:sz w:val="24"/>
          <w:szCs w:val="24"/>
        </w:rPr>
        <w:t>u</w:t>
      </w:r>
      <w:r w:rsidRPr="003A3ECB">
        <w:rPr>
          <w:color w:val="000000"/>
          <w:spacing w:val="-1"/>
          <w:sz w:val="24"/>
          <w:szCs w:val="24"/>
        </w:rPr>
        <w:t xml:space="preserve">ygun kıyafet giyme ve temiz bulunma şartlarına uymayan personel tespit </w:t>
      </w:r>
      <w:r w:rsidRPr="003A3ECB">
        <w:rPr>
          <w:color w:val="000000"/>
          <w:w w:val="102"/>
          <w:sz w:val="24"/>
          <w:szCs w:val="24"/>
        </w:rPr>
        <w:t>edildiğinde her tespit için,   işletme sahibine yıllık sözleşme bedelinin %1 (</w:t>
      </w:r>
      <w:r w:rsidR="00027B3E" w:rsidRPr="003A3ECB">
        <w:rPr>
          <w:color w:val="000000"/>
          <w:w w:val="102"/>
          <w:sz w:val="24"/>
          <w:szCs w:val="24"/>
        </w:rPr>
        <w:t>yüzde bir</w:t>
      </w:r>
      <w:r w:rsidRPr="003A3ECB">
        <w:rPr>
          <w:color w:val="000000"/>
          <w:w w:val="102"/>
          <w:sz w:val="24"/>
          <w:szCs w:val="24"/>
        </w:rPr>
        <w:t xml:space="preserve">)’i oranında ceza uygulanacaktır. </w:t>
      </w:r>
    </w:p>
    <w:p w:rsidR="00E66F1C" w:rsidRPr="003A3ECB" w:rsidRDefault="0034321F" w:rsidP="00E66F1C">
      <w:pPr>
        <w:adjustRightInd w:val="0"/>
        <w:spacing w:before="9" w:line="265" w:lineRule="exact"/>
        <w:ind w:right="535"/>
        <w:jc w:val="both"/>
        <w:rPr>
          <w:color w:val="000000"/>
          <w:spacing w:val="-2"/>
          <w:sz w:val="24"/>
          <w:szCs w:val="24"/>
        </w:rPr>
      </w:pPr>
      <w:r w:rsidRPr="003A3ECB">
        <w:rPr>
          <w:color w:val="000000"/>
          <w:sz w:val="24"/>
          <w:szCs w:val="24"/>
        </w:rPr>
        <w:t>15.</w:t>
      </w:r>
      <w:r w:rsidR="00E66F1C" w:rsidRPr="003A3ECB">
        <w:rPr>
          <w:color w:val="000000"/>
          <w:sz w:val="24"/>
          <w:szCs w:val="24"/>
        </w:rPr>
        <w:t xml:space="preserve"> Kiraya verilen yerde düşük dereceli olsa da bira dahil alkollü içkiler, tütün ve tütün </w:t>
      </w:r>
      <w:r w:rsidR="00E66F1C" w:rsidRPr="003A3ECB">
        <w:rPr>
          <w:color w:val="000000"/>
          <w:w w:val="104"/>
          <w:sz w:val="24"/>
          <w:szCs w:val="24"/>
        </w:rPr>
        <w:t xml:space="preserve">mamulleri bulundurulamaz ve satışı yapılamaz. Kiracı kuruluş ve şahıs bu hakkı devredemez, ortak </w:t>
      </w:r>
      <w:r w:rsidR="00E66F1C" w:rsidRPr="003A3ECB">
        <w:rPr>
          <w:color w:val="000000"/>
          <w:sz w:val="24"/>
          <w:szCs w:val="24"/>
        </w:rPr>
        <w:t xml:space="preserve">alamaz, kiraya verilen yeri genişletemez, değiştiremez, amacı dışında kullanamaz, işçi çalıştırabilmesi </w:t>
      </w:r>
      <w:r w:rsidR="00E66F1C" w:rsidRPr="003A3ECB">
        <w:rPr>
          <w:color w:val="000000"/>
          <w:spacing w:val="-1"/>
          <w:sz w:val="24"/>
          <w:szCs w:val="24"/>
        </w:rPr>
        <w:t>İdarenin</w:t>
      </w:r>
      <w:r w:rsidR="00E66F1C" w:rsidRPr="003A3ECB">
        <w:rPr>
          <w:color w:val="000000"/>
          <w:spacing w:val="-2"/>
          <w:sz w:val="24"/>
          <w:szCs w:val="24"/>
        </w:rPr>
        <w:t xml:space="preserve"> yazılı muvafakatine bağlıdır. Bu durumda çalıştıracağı işçilerin isim ve adreslerini idareye yazılı olarak bildirir. </w:t>
      </w:r>
    </w:p>
    <w:p w:rsidR="0034321F" w:rsidRPr="003A3ECB" w:rsidRDefault="00E66F1C" w:rsidP="00E66F1C">
      <w:pPr>
        <w:adjustRightInd w:val="0"/>
        <w:spacing w:before="9" w:line="265" w:lineRule="exact"/>
        <w:ind w:right="535"/>
        <w:jc w:val="both"/>
        <w:rPr>
          <w:color w:val="000000"/>
          <w:spacing w:val="-2"/>
          <w:sz w:val="24"/>
          <w:szCs w:val="24"/>
        </w:rPr>
      </w:pPr>
      <w:r w:rsidRPr="003A3ECB">
        <w:rPr>
          <w:color w:val="000000"/>
          <w:spacing w:val="-3"/>
          <w:sz w:val="24"/>
          <w:szCs w:val="24"/>
        </w:rPr>
        <w:t xml:space="preserve">16.Kiraya verilen yerde hizmetin gerektirdiği malzeme veya eşya dışında devlet güvenliği, </w:t>
      </w:r>
      <w:r w:rsidRPr="003A3ECB">
        <w:rPr>
          <w:color w:val="000000"/>
          <w:spacing w:val="-1"/>
          <w:sz w:val="24"/>
          <w:szCs w:val="24"/>
        </w:rPr>
        <w:t xml:space="preserve">örf, adet ve genel ahlâki değerlere aykırı ve İdarece sakıncalı bulunacak her türlü alet, kitap, broşür gibi </w:t>
      </w:r>
      <w:r w:rsidRPr="003A3ECB">
        <w:rPr>
          <w:color w:val="000000"/>
          <w:spacing w:val="-2"/>
          <w:sz w:val="24"/>
          <w:szCs w:val="24"/>
        </w:rPr>
        <w:t>eşya bulundurulması yasaktır.</w:t>
      </w:r>
    </w:p>
    <w:p w:rsidR="00E66F1C" w:rsidRPr="003A3ECB" w:rsidRDefault="00E66F1C" w:rsidP="00E66F1C">
      <w:pPr>
        <w:adjustRightInd w:val="0"/>
        <w:spacing w:before="9" w:line="265" w:lineRule="exact"/>
        <w:ind w:right="535"/>
        <w:jc w:val="both"/>
        <w:rPr>
          <w:color w:val="000000"/>
          <w:w w:val="106"/>
          <w:sz w:val="24"/>
          <w:szCs w:val="24"/>
        </w:rPr>
      </w:pPr>
      <w:r w:rsidRPr="003A3ECB">
        <w:rPr>
          <w:color w:val="000000"/>
          <w:w w:val="106"/>
          <w:sz w:val="24"/>
          <w:szCs w:val="24"/>
        </w:rPr>
        <w:t>17.Kiracı hiçbir surette sigortasız işçi çalıştırmayacak, iş kanunu mevzuatına uygun hareket edecektir. İdarenin istemesi halinde bu belgeleri idareye ibraz edecektir. İş yeri açma ruhsatı  görülebilecek yere asılacaktır..Tüm kanuni ve mali yükümlülükler kiracıya aittir.</w:t>
      </w:r>
    </w:p>
    <w:p w:rsidR="00E66F1C" w:rsidRPr="003A3ECB" w:rsidRDefault="00E66F1C" w:rsidP="00E66F1C">
      <w:pPr>
        <w:adjustRightInd w:val="0"/>
        <w:spacing w:line="280" w:lineRule="exact"/>
        <w:ind w:right="543"/>
        <w:jc w:val="both"/>
        <w:rPr>
          <w:color w:val="000000"/>
          <w:spacing w:val="-3"/>
          <w:sz w:val="24"/>
          <w:szCs w:val="24"/>
        </w:rPr>
      </w:pPr>
      <w:r w:rsidRPr="003A3ECB">
        <w:rPr>
          <w:color w:val="000000"/>
          <w:sz w:val="24"/>
          <w:szCs w:val="24"/>
        </w:rPr>
        <w:t>18.</w:t>
      </w:r>
      <w:r w:rsidRPr="003A3ECB">
        <w:rPr>
          <w:color w:val="000000"/>
          <w:w w:val="107"/>
          <w:sz w:val="24"/>
          <w:szCs w:val="24"/>
        </w:rPr>
        <w:t xml:space="preserve"> Kiracı tarafından kantinde kullanılan malzemeler ile satılan yiyecek ve içecek </w:t>
      </w:r>
      <w:r w:rsidRPr="003A3ECB">
        <w:rPr>
          <w:color w:val="000000"/>
          <w:spacing w:val="-3"/>
          <w:sz w:val="24"/>
          <w:szCs w:val="24"/>
        </w:rPr>
        <w:t xml:space="preserve">malzemeleri gıda ve çevre sağlığı ve ilgili mevzuatlarına uygun olmak zorundadır. Hiçbir surette hijyenik kurallara uygun tepsiler dışında bir malzeme ile yiyecek, içecek servisi yapılmayacaktır. </w:t>
      </w:r>
    </w:p>
    <w:p w:rsidR="00E66F1C" w:rsidRPr="003A3ECB" w:rsidRDefault="00E66F1C" w:rsidP="00E66F1C">
      <w:pPr>
        <w:adjustRightInd w:val="0"/>
        <w:spacing w:line="280" w:lineRule="exact"/>
        <w:ind w:right="543"/>
        <w:jc w:val="both"/>
        <w:rPr>
          <w:color w:val="000000"/>
          <w:spacing w:val="-3"/>
          <w:sz w:val="24"/>
          <w:szCs w:val="24"/>
        </w:rPr>
      </w:pPr>
      <w:r w:rsidRPr="003A3ECB">
        <w:rPr>
          <w:color w:val="000000"/>
          <w:spacing w:val="-3"/>
          <w:sz w:val="24"/>
          <w:szCs w:val="24"/>
        </w:rPr>
        <w:t>19.</w:t>
      </w:r>
      <w:r w:rsidRPr="003A3ECB">
        <w:rPr>
          <w:color w:val="000000"/>
          <w:w w:val="103"/>
          <w:sz w:val="24"/>
          <w:szCs w:val="24"/>
        </w:rPr>
        <w:t xml:space="preserve"> Kiracılar tarafından Bankaya yatırılacak olan kira bedellerinin alındı belgelerinde </w:t>
      </w:r>
      <w:r w:rsidRPr="003A3ECB">
        <w:rPr>
          <w:color w:val="000000"/>
          <w:w w:val="103"/>
          <w:sz w:val="24"/>
          <w:szCs w:val="24"/>
        </w:rPr>
        <w:br/>
      </w:r>
      <w:r w:rsidRPr="003A3ECB">
        <w:rPr>
          <w:color w:val="000000"/>
          <w:w w:val="102"/>
          <w:sz w:val="24"/>
          <w:szCs w:val="24"/>
        </w:rPr>
        <w:t xml:space="preserve">mutlaka; alınan bedelin hangi sözleşmeye ait olduğu </w:t>
      </w:r>
      <w:r w:rsidRPr="003A3ECB">
        <w:rPr>
          <w:color w:val="000000"/>
          <w:spacing w:val="-2"/>
          <w:sz w:val="24"/>
          <w:szCs w:val="24"/>
        </w:rPr>
        <w:t xml:space="preserve">ve kiranın kaçıncı taksiti olduğuna dair bilgiler ile sözleşmedeki kiracının açık adı yer </w:t>
      </w:r>
      <w:r w:rsidRPr="003A3ECB">
        <w:rPr>
          <w:color w:val="000000"/>
          <w:spacing w:val="-3"/>
          <w:sz w:val="24"/>
          <w:szCs w:val="24"/>
        </w:rPr>
        <w:t>almalıdır.</w:t>
      </w:r>
    </w:p>
    <w:p w:rsidR="00E66F1C" w:rsidRPr="003A3ECB" w:rsidRDefault="00E66F1C" w:rsidP="00E66F1C">
      <w:pPr>
        <w:adjustRightInd w:val="0"/>
        <w:spacing w:line="280" w:lineRule="exact"/>
        <w:ind w:right="544"/>
        <w:jc w:val="both"/>
        <w:rPr>
          <w:color w:val="000000"/>
          <w:spacing w:val="-2"/>
          <w:sz w:val="24"/>
          <w:szCs w:val="24"/>
        </w:rPr>
      </w:pPr>
      <w:r w:rsidRPr="003A3ECB">
        <w:rPr>
          <w:color w:val="000000"/>
          <w:spacing w:val="-3"/>
          <w:sz w:val="24"/>
          <w:szCs w:val="24"/>
        </w:rPr>
        <w:t>20.</w:t>
      </w:r>
      <w:r w:rsidRPr="003A3ECB">
        <w:rPr>
          <w:color w:val="000000"/>
          <w:spacing w:val="-1"/>
          <w:sz w:val="24"/>
          <w:szCs w:val="24"/>
        </w:rPr>
        <w:t xml:space="preserve"> İstekliler yukarda belirtilen şartname ile sözleşme hükümlerine uymadıkları takdirde, </w:t>
      </w:r>
      <w:r w:rsidRPr="003A3ECB">
        <w:rPr>
          <w:color w:val="000000"/>
          <w:spacing w:val="-1"/>
          <w:sz w:val="24"/>
          <w:szCs w:val="24"/>
        </w:rPr>
        <w:br/>
      </w:r>
      <w:r w:rsidRPr="003A3ECB">
        <w:rPr>
          <w:color w:val="000000"/>
          <w:spacing w:val="-2"/>
          <w:sz w:val="24"/>
          <w:szCs w:val="24"/>
        </w:rPr>
        <w:t xml:space="preserve">10 (on)  gün süreli ihtar çekilerek  günlük  yıllık  kira  bedelinin %1  (yüzdebir)’i  oranında  ceza </w:t>
      </w:r>
      <w:r w:rsidRPr="003A3ECB">
        <w:rPr>
          <w:color w:val="000000"/>
          <w:spacing w:val="-1"/>
          <w:sz w:val="24"/>
          <w:szCs w:val="24"/>
        </w:rPr>
        <w:t xml:space="preserve">uygulanacaktır.   Cezaya rağmen söz konusu şartlara uyulmamaya devam edilmesi halinde sözleşme tek </w:t>
      </w:r>
      <w:r w:rsidRPr="003A3ECB">
        <w:rPr>
          <w:color w:val="000000"/>
          <w:spacing w:val="-2"/>
          <w:sz w:val="24"/>
          <w:szCs w:val="24"/>
        </w:rPr>
        <w:t xml:space="preserve">taraflı olarak feshedilerek teminat irat kaydedilecektir. </w:t>
      </w:r>
    </w:p>
    <w:p w:rsidR="00A91F5C" w:rsidRPr="003A3ECB" w:rsidRDefault="00E66F1C" w:rsidP="00A91F5C">
      <w:pPr>
        <w:jc w:val="both"/>
        <w:rPr>
          <w:color w:val="000000"/>
          <w:spacing w:val="-2"/>
          <w:sz w:val="24"/>
          <w:szCs w:val="24"/>
        </w:rPr>
      </w:pPr>
      <w:r w:rsidRPr="003A3ECB">
        <w:rPr>
          <w:color w:val="000000"/>
          <w:spacing w:val="-2"/>
          <w:sz w:val="24"/>
          <w:szCs w:val="24"/>
        </w:rPr>
        <w:t>21.</w:t>
      </w:r>
      <w:r w:rsidRPr="003A3ECB">
        <w:rPr>
          <w:sz w:val="24"/>
          <w:szCs w:val="24"/>
        </w:rPr>
        <w:t xml:space="preserve"> Daha önceden kantini işleten Merhum Sefa TAŞKIN tarafından yapılan taşınmaz giderlerinin ,17.12.2024 tarihli ve 165.01-121877784  sayılı MAKAM OLUR’u ile kurulan  Bedel Tespit Komisyonunca  belirlenen net 37.350 TL sabit tesis ücretinin  Merhum Sefa TAŞKIN’ın varislerine iletmek üzere </w:t>
      </w:r>
      <w:r w:rsidR="00A91F5C" w:rsidRPr="003A3ECB">
        <w:rPr>
          <w:sz w:val="24"/>
          <w:szCs w:val="24"/>
        </w:rPr>
        <w:t xml:space="preserve">TR08   0001 0001 4597 7660   2050 01 IBAN numaralı TOKİ Kemalpaşa Ortaokulu Okul Aile Birliği Hesabına </w:t>
      </w:r>
      <w:r w:rsidR="00A91F5C">
        <w:rPr>
          <w:sz w:val="24"/>
          <w:szCs w:val="24"/>
        </w:rPr>
        <w:t xml:space="preserve">İhaleyi kazandıktan </w:t>
      </w:r>
      <w:r w:rsidR="00A91F5C" w:rsidRPr="003A3ECB">
        <w:rPr>
          <w:sz w:val="24"/>
          <w:szCs w:val="24"/>
        </w:rPr>
        <w:t xml:space="preserve"> sonra 1</w:t>
      </w:r>
      <w:r w:rsidR="00807843">
        <w:rPr>
          <w:sz w:val="24"/>
          <w:szCs w:val="24"/>
        </w:rPr>
        <w:t xml:space="preserve"> </w:t>
      </w:r>
      <w:r w:rsidR="00A91F5C" w:rsidRPr="003A3ECB">
        <w:rPr>
          <w:sz w:val="24"/>
          <w:szCs w:val="24"/>
        </w:rPr>
        <w:t>(bir) iş günü içerisinde yatırıldığına dair dekontun belgesi</w:t>
      </w:r>
      <w:r w:rsidR="00A91F5C">
        <w:rPr>
          <w:sz w:val="24"/>
          <w:szCs w:val="24"/>
        </w:rPr>
        <w:t>ni ibraz etmekle yükümlüdür.Zamanında ibraz edilmeyen belge için ihale idarece tek taraflı olarak fesh edilir.</w:t>
      </w:r>
    </w:p>
    <w:p w:rsidR="00F76278" w:rsidRPr="003A3ECB" w:rsidRDefault="00E66F1C" w:rsidP="00E66F1C">
      <w:pPr>
        <w:adjustRightInd w:val="0"/>
        <w:spacing w:line="268" w:lineRule="exact"/>
        <w:ind w:left="113" w:right="540"/>
        <w:jc w:val="both"/>
        <w:rPr>
          <w:color w:val="000000"/>
          <w:sz w:val="24"/>
          <w:szCs w:val="24"/>
        </w:rPr>
      </w:pPr>
      <w:r w:rsidRPr="003A3ECB">
        <w:rPr>
          <w:sz w:val="24"/>
          <w:szCs w:val="24"/>
        </w:rPr>
        <w:t>21.</w:t>
      </w:r>
      <w:r w:rsidR="00A26CE5" w:rsidRPr="003A3ECB">
        <w:rPr>
          <w:sz w:val="24"/>
          <w:szCs w:val="24"/>
        </w:rPr>
        <w:t>İş</w:t>
      </w:r>
      <w:r w:rsidR="00027B3E">
        <w:rPr>
          <w:sz w:val="24"/>
          <w:szCs w:val="24"/>
        </w:rPr>
        <w:t xml:space="preserve"> </w:t>
      </w:r>
      <w:r w:rsidR="00A26CE5" w:rsidRPr="003A3ECB">
        <w:rPr>
          <w:sz w:val="24"/>
          <w:szCs w:val="24"/>
        </w:rPr>
        <w:t>bu</w:t>
      </w:r>
      <w:r w:rsidR="00027B3E">
        <w:rPr>
          <w:sz w:val="24"/>
          <w:szCs w:val="24"/>
        </w:rPr>
        <w:t xml:space="preserve"> </w:t>
      </w:r>
      <w:r w:rsidR="00A26CE5" w:rsidRPr="003A3ECB">
        <w:rPr>
          <w:sz w:val="24"/>
          <w:szCs w:val="24"/>
        </w:rPr>
        <w:t>İhale</w:t>
      </w:r>
      <w:r w:rsidR="00027B3E">
        <w:rPr>
          <w:sz w:val="24"/>
          <w:szCs w:val="24"/>
        </w:rPr>
        <w:t xml:space="preserve"> </w:t>
      </w:r>
      <w:r w:rsidR="00A26CE5" w:rsidRPr="003A3ECB">
        <w:rPr>
          <w:sz w:val="24"/>
          <w:szCs w:val="24"/>
        </w:rPr>
        <w:t>Şartnamesinden</w:t>
      </w:r>
      <w:r w:rsidR="00027B3E">
        <w:rPr>
          <w:sz w:val="24"/>
          <w:szCs w:val="24"/>
        </w:rPr>
        <w:t xml:space="preserve"> </w:t>
      </w:r>
      <w:r w:rsidR="00A26CE5" w:rsidRPr="003A3ECB">
        <w:rPr>
          <w:sz w:val="24"/>
          <w:szCs w:val="24"/>
        </w:rPr>
        <w:t>doğacak</w:t>
      </w:r>
      <w:r w:rsidR="00027B3E">
        <w:rPr>
          <w:sz w:val="24"/>
          <w:szCs w:val="24"/>
        </w:rPr>
        <w:t xml:space="preserve"> </w:t>
      </w:r>
      <w:r w:rsidR="00A26CE5" w:rsidRPr="003A3ECB">
        <w:rPr>
          <w:sz w:val="24"/>
          <w:szCs w:val="24"/>
        </w:rPr>
        <w:t xml:space="preserve">anlaşmazlıklarda </w:t>
      </w:r>
      <w:r w:rsidR="00467151" w:rsidRPr="003A3ECB">
        <w:rPr>
          <w:sz w:val="24"/>
          <w:szCs w:val="24"/>
        </w:rPr>
        <w:t xml:space="preserve">Kemalpaşa </w:t>
      </w:r>
      <w:r w:rsidR="00B44A48" w:rsidRPr="003A3ECB">
        <w:rPr>
          <w:sz w:val="24"/>
          <w:szCs w:val="24"/>
        </w:rPr>
        <w:t>Mah</w:t>
      </w:r>
      <w:r w:rsidR="00A26CE5" w:rsidRPr="003A3ECB">
        <w:rPr>
          <w:sz w:val="24"/>
          <w:szCs w:val="24"/>
        </w:rPr>
        <w:t>kemeleri</w:t>
      </w:r>
      <w:r w:rsidR="00027B3E">
        <w:rPr>
          <w:sz w:val="24"/>
          <w:szCs w:val="24"/>
        </w:rPr>
        <w:t xml:space="preserve"> </w:t>
      </w:r>
      <w:r w:rsidR="00A26CE5" w:rsidRPr="003A3ECB">
        <w:rPr>
          <w:sz w:val="24"/>
          <w:szCs w:val="24"/>
        </w:rPr>
        <w:t>yetkilidir.</w:t>
      </w:r>
    </w:p>
    <w:p w:rsidR="00BC07D0" w:rsidRPr="003A3ECB" w:rsidRDefault="00BC07D0" w:rsidP="00865C6C">
      <w:pPr>
        <w:pStyle w:val="Balk1"/>
        <w:ind w:left="976"/>
        <w:jc w:val="both"/>
      </w:pPr>
    </w:p>
    <w:p w:rsidR="00BC07D0" w:rsidRPr="003A3ECB" w:rsidRDefault="00BC07D0" w:rsidP="00865C6C">
      <w:pPr>
        <w:pStyle w:val="Balk1"/>
        <w:ind w:left="976"/>
        <w:jc w:val="both"/>
      </w:pPr>
    </w:p>
    <w:p w:rsidR="00BC07D0" w:rsidRPr="003A3ECB" w:rsidRDefault="00BC07D0" w:rsidP="00865C6C">
      <w:pPr>
        <w:pStyle w:val="Balk1"/>
        <w:ind w:left="976"/>
        <w:jc w:val="both"/>
      </w:pPr>
    </w:p>
    <w:p w:rsidR="00BC07D0" w:rsidRPr="003A3ECB" w:rsidRDefault="00BC07D0" w:rsidP="00865C6C">
      <w:pPr>
        <w:pStyle w:val="Balk1"/>
        <w:ind w:left="976"/>
        <w:jc w:val="both"/>
      </w:pPr>
    </w:p>
    <w:p w:rsidR="00B44A48" w:rsidRPr="003A3ECB" w:rsidRDefault="00B44A48" w:rsidP="00865C6C">
      <w:pPr>
        <w:pStyle w:val="Balk1"/>
        <w:ind w:left="976"/>
        <w:jc w:val="both"/>
      </w:pPr>
    </w:p>
    <w:p w:rsidR="00E66F1C" w:rsidRPr="003A3ECB" w:rsidRDefault="00E66F1C" w:rsidP="00865C6C">
      <w:pPr>
        <w:pStyle w:val="Balk1"/>
        <w:ind w:left="976"/>
        <w:jc w:val="both"/>
      </w:pPr>
    </w:p>
    <w:p w:rsidR="00E66F1C" w:rsidRPr="003A3ECB" w:rsidRDefault="00E66F1C" w:rsidP="00865C6C">
      <w:pPr>
        <w:pStyle w:val="Balk1"/>
        <w:ind w:left="976"/>
        <w:jc w:val="both"/>
      </w:pPr>
    </w:p>
    <w:p w:rsidR="00E66F1C" w:rsidRPr="003A3ECB" w:rsidRDefault="00E66F1C" w:rsidP="00865C6C">
      <w:pPr>
        <w:pStyle w:val="Balk1"/>
        <w:ind w:left="976"/>
        <w:jc w:val="both"/>
      </w:pPr>
    </w:p>
    <w:p w:rsidR="00BC07D0" w:rsidRPr="003A3ECB" w:rsidRDefault="00BC07D0" w:rsidP="00865C6C">
      <w:pPr>
        <w:pStyle w:val="Balk1"/>
        <w:ind w:left="976"/>
        <w:jc w:val="both"/>
      </w:pPr>
    </w:p>
    <w:p w:rsidR="00E66F1C" w:rsidRPr="003A3ECB" w:rsidRDefault="00E66F1C" w:rsidP="00865C6C">
      <w:pPr>
        <w:pStyle w:val="Balk1"/>
        <w:ind w:left="976"/>
        <w:jc w:val="both"/>
      </w:pPr>
    </w:p>
    <w:p w:rsidR="00F76278" w:rsidRPr="003A3ECB" w:rsidRDefault="00A26CE5" w:rsidP="00865C6C">
      <w:pPr>
        <w:pStyle w:val="Balk1"/>
        <w:ind w:left="976"/>
        <w:jc w:val="both"/>
      </w:pPr>
      <w:r w:rsidRPr="003A3ECB">
        <w:t>MADDE-10:Sözleşme</w:t>
      </w:r>
      <w:r w:rsidR="00F33A18">
        <w:t xml:space="preserve"> </w:t>
      </w:r>
      <w:r w:rsidRPr="003A3ECB">
        <w:t>Feshi:</w:t>
      </w:r>
    </w:p>
    <w:p w:rsidR="00F76278" w:rsidRPr="003A3ECB" w:rsidRDefault="00F76278" w:rsidP="00865C6C">
      <w:pPr>
        <w:pStyle w:val="GvdeMetni"/>
        <w:spacing w:before="7"/>
        <w:jc w:val="both"/>
        <w:rPr>
          <w:b/>
        </w:rPr>
      </w:pPr>
    </w:p>
    <w:p w:rsidR="00F76278" w:rsidRPr="003A3ECB" w:rsidRDefault="00A26CE5" w:rsidP="00CD597B">
      <w:pPr>
        <w:pStyle w:val="GvdeMetni"/>
        <w:ind w:firstLine="720"/>
      </w:pPr>
      <w:r w:rsidRPr="003A3ECB">
        <w:t>İdare</w:t>
      </w:r>
      <w:r w:rsidR="00027B3E">
        <w:t xml:space="preserve"> </w:t>
      </w:r>
      <w:r w:rsidRPr="003A3ECB">
        <w:t>bu</w:t>
      </w:r>
      <w:r w:rsidR="00F33A18">
        <w:t xml:space="preserve"> </w:t>
      </w:r>
      <w:r w:rsidRPr="003A3ECB">
        <w:t>şartnameye</w:t>
      </w:r>
      <w:r w:rsidR="00027B3E">
        <w:t xml:space="preserve"> </w:t>
      </w:r>
      <w:r w:rsidRPr="003A3ECB">
        <w:t>uymayan</w:t>
      </w:r>
      <w:r w:rsidR="00027B3E">
        <w:t xml:space="preserve"> </w:t>
      </w:r>
      <w:r w:rsidRPr="003A3ECB">
        <w:t>işleticinin</w:t>
      </w:r>
      <w:r w:rsidR="00027B3E">
        <w:t xml:space="preserve"> </w:t>
      </w:r>
      <w:r w:rsidRPr="003A3ECB">
        <w:t>sözleşmesini</w:t>
      </w:r>
      <w:r w:rsidR="00027B3E">
        <w:t xml:space="preserve"> </w:t>
      </w:r>
      <w:r w:rsidRPr="003A3ECB">
        <w:t>fesih</w:t>
      </w:r>
      <w:r w:rsidR="00027B3E">
        <w:t xml:space="preserve"> </w:t>
      </w:r>
      <w:r w:rsidRPr="003A3ECB">
        <w:t>eder</w:t>
      </w:r>
      <w:r w:rsidR="00027B3E">
        <w:t xml:space="preserve"> </w:t>
      </w:r>
      <w:r w:rsidRPr="003A3ECB">
        <w:t>ve</w:t>
      </w:r>
      <w:r w:rsidR="00027B3E">
        <w:t xml:space="preserve"> </w:t>
      </w:r>
      <w:r w:rsidRPr="003A3ECB">
        <w:t>kati</w:t>
      </w:r>
      <w:r w:rsidR="00027B3E">
        <w:t xml:space="preserve"> </w:t>
      </w:r>
      <w:r w:rsidRPr="003A3ECB">
        <w:t>teminatını</w:t>
      </w:r>
    </w:p>
    <w:p w:rsidR="00BC07D0" w:rsidRPr="003A3ECB" w:rsidRDefault="00CD597B" w:rsidP="00CD597B">
      <w:pPr>
        <w:pStyle w:val="GvdeMetni"/>
      </w:pPr>
      <w:r>
        <w:t xml:space="preserve">            </w:t>
      </w:r>
      <w:r w:rsidR="00027B3E" w:rsidRPr="003A3ECB">
        <w:t>İ</w:t>
      </w:r>
      <w:r w:rsidR="00A26CE5" w:rsidRPr="003A3ECB">
        <w:t>dareye</w:t>
      </w:r>
      <w:r w:rsidR="00027B3E">
        <w:t xml:space="preserve"> </w:t>
      </w:r>
      <w:r w:rsidR="00A26CE5" w:rsidRPr="003A3ECB">
        <w:t>gelir</w:t>
      </w:r>
      <w:r w:rsidR="00027B3E">
        <w:t xml:space="preserve"> </w:t>
      </w:r>
      <w:r w:rsidR="00A26CE5" w:rsidRPr="003A3ECB">
        <w:t>kaydeder.</w:t>
      </w:r>
      <w:r w:rsidR="00BF55EC">
        <w:t xml:space="preserve"> </w:t>
      </w:r>
      <w:r w:rsidR="00A26CE5" w:rsidRPr="003A3ECB">
        <w:t>İhale</w:t>
      </w:r>
      <w:r w:rsidR="00027B3E">
        <w:t xml:space="preserve"> </w:t>
      </w:r>
      <w:r w:rsidR="00A26CE5" w:rsidRPr="003A3ECB">
        <w:t>üzerinde</w:t>
      </w:r>
      <w:r w:rsidR="00027B3E">
        <w:t xml:space="preserve"> </w:t>
      </w:r>
      <w:r w:rsidR="00A26CE5" w:rsidRPr="003A3ECB">
        <w:t>bırakılan</w:t>
      </w:r>
      <w:r w:rsidR="00027B3E">
        <w:t xml:space="preserve"> </w:t>
      </w:r>
      <w:r w:rsidR="00A26CE5" w:rsidRPr="003A3ECB">
        <w:t>kişinin</w:t>
      </w:r>
      <w:r w:rsidR="00027B3E">
        <w:t xml:space="preserve"> </w:t>
      </w:r>
      <w:r w:rsidR="00A26CE5" w:rsidRPr="003A3ECB">
        <w:t>bu</w:t>
      </w:r>
      <w:r w:rsidR="00027B3E">
        <w:t xml:space="preserve"> </w:t>
      </w:r>
      <w:r w:rsidR="00A26CE5" w:rsidRPr="003A3ECB">
        <w:t>şartnamedeki</w:t>
      </w:r>
      <w:r w:rsidR="00EA6740">
        <w:t xml:space="preserve"> </w:t>
      </w:r>
      <w:r w:rsidR="00A26CE5" w:rsidRPr="003A3ECB">
        <w:t>hususları</w:t>
      </w:r>
      <w:r w:rsidR="00EA6740">
        <w:t xml:space="preserve"> </w:t>
      </w:r>
      <w:r w:rsidR="00A26CE5" w:rsidRPr="003A3ECB">
        <w:t>yerine</w:t>
      </w:r>
    </w:p>
    <w:p w:rsidR="00F76278" w:rsidRPr="003A3ECB" w:rsidRDefault="00B44A48" w:rsidP="00CD597B">
      <w:pPr>
        <w:tabs>
          <w:tab w:val="left" w:pos="2136"/>
        </w:tabs>
        <w:ind w:left="720"/>
        <w:rPr>
          <w:sz w:val="24"/>
          <w:szCs w:val="24"/>
        </w:rPr>
      </w:pPr>
      <w:r w:rsidRPr="003A3ECB">
        <w:rPr>
          <w:sz w:val="24"/>
          <w:szCs w:val="24"/>
        </w:rPr>
        <w:t>g</w:t>
      </w:r>
      <w:r w:rsidR="004C068A" w:rsidRPr="003A3ECB">
        <w:rPr>
          <w:sz w:val="24"/>
          <w:szCs w:val="24"/>
        </w:rPr>
        <w:t>etirmemesi</w:t>
      </w:r>
      <w:r w:rsidR="00A26CE5" w:rsidRPr="003A3ECB">
        <w:rPr>
          <w:sz w:val="24"/>
          <w:szCs w:val="24"/>
        </w:rPr>
        <w:t xml:space="preserve"> durumunda sözleşme kendiliğinden fesih olur. Bu durumda ihaleyi kazanan</w:t>
      </w:r>
      <w:r w:rsidR="00EA6740">
        <w:rPr>
          <w:sz w:val="24"/>
          <w:szCs w:val="24"/>
        </w:rPr>
        <w:t xml:space="preserve"> </w:t>
      </w:r>
      <w:r w:rsidR="00A26CE5" w:rsidRPr="003A3ECB">
        <w:rPr>
          <w:sz w:val="24"/>
          <w:szCs w:val="24"/>
        </w:rPr>
        <w:t>kişi</w:t>
      </w:r>
      <w:r w:rsidR="00EA6740">
        <w:rPr>
          <w:sz w:val="24"/>
          <w:szCs w:val="24"/>
        </w:rPr>
        <w:t xml:space="preserve"> </w:t>
      </w:r>
      <w:r w:rsidR="00BF55EC">
        <w:rPr>
          <w:sz w:val="24"/>
          <w:szCs w:val="24"/>
        </w:rPr>
        <w:t>hiçbir hak</w:t>
      </w:r>
      <w:r w:rsidRPr="003A3ECB">
        <w:rPr>
          <w:sz w:val="24"/>
          <w:szCs w:val="24"/>
        </w:rPr>
        <w:t xml:space="preserve"> </w:t>
      </w:r>
      <w:r w:rsidR="00A26CE5" w:rsidRPr="003A3ECB">
        <w:rPr>
          <w:sz w:val="24"/>
          <w:szCs w:val="24"/>
        </w:rPr>
        <w:t>talep edemez.</w:t>
      </w:r>
    </w:p>
    <w:p w:rsidR="00F76278" w:rsidRPr="003A3ECB" w:rsidRDefault="00F76278" w:rsidP="00865C6C">
      <w:pPr>
        <w:pStyle w:val="GvdeMetni"/>
        <w:jc w:val="both"/>
      </w:pPr>
    </w:p>
    <w:p w:rsidR="00F76278" w:rsidRPr="003A3ECB" w:rsidRDefault="00A26CE5" w:rsidP="00865C6C">
      <w:pPr>
        <w:pStyle w:val="GvdeMetni"/>
        <w:ind w:left="976" w:right="383"/>
        <w:jc w:val="both"/>
      </w:pPr>
      <w:r w:rsidRPr="003A3ECB">
        <w:rPr>
          <w:b/>
        </w:rPr>
        <w:t xml:space="preserve">MADDE-11: </w:t>
      </w:r>
      <w:r w:rsidRPr="003A3ECB">
        <w:t>İş</w:t>
      </w:r>
      <w:r w:rsidR="00CD597B">
        <w:t xml:space="preserve"> </w:t>
      </w:r>
      <w:r w:rsidRPr="003A3ECB">
        <w:t>bu şartname ve eklerinde yazılı bulunmayan hususlarda 2886 Sayılı İhale</w:t>
      </w:r>
      <w:r w:rsidR="00BF55EC">
        <w:t xml:space="preserve"> </w:t>
      </w:r>
      <w:r w:rsidRPr="003A3ECB">
        <w:t xml:space="preserve">Kanunu ve </w:t>
      </w:r>
      <w:r w:rsidR="00865C6C" w:rsidRPr="003A3ECB">
        <w:t>16.12.1984</w:t>
      </w:r>
      <w:r w:rsidRPr="003A3ECB">
        <w:t xml:space="preserve"> tarih ve 18607 sayılı resmi gazetede yayınlanarak yürürlüğe giren</w:t>
      </w:r>
      <w:r w:rsidR="00BF55EC">
        <w:t xml:space="preserve"> </w:t>
      </w:r>
      <w:r w:rsidRPr="003A3ECB">
        <w:t>Devlete</w:t>
      </w:r>
      <w:r w:rsidR="00BF55EC">
        <w:t xml:space="preserve"> </w:t>
      </w:r>
      <w:r w:rsidRPr="003A3ECB">
        <w:t>Ait</w:t>
      </w:r>
      <w:r w:rsidR="00BF55EC">
        <w:t xml:space="preserve"> </w:t>
      </w:r>
      <w:r w:rsidRPr="003A3ECB">
        <w:t>Taşınmaz</w:t>
      </w:r>
      <w:r w:rsidR="00BF55EC">
        <w:t xml:space="preserve"> </w:t>
      </w:r>
      <w:r w:rsidRPr="003A3ECB">
        <w:t>Mal,</w:t>
      </w:r>
      <w:r w:rsidR="00BF55EC">
        <w:t xml:space="preserve"> </w:t>
      </w:r>
      <w:r w:rsidRPr="003A3ECB">
        <w:t>Satış,</w:t>
      </w:r>
      <w:r w:rsidR="00BF55EC">
        <w:t xml:space="preserve"> </w:t>
      </w:r>
      <w:r w:rsidRPr="003A3ECB">
        <w:t>Trampa,</w:t>
      </w:r>
      <w:r w:rsidR="00BF55EC">
        <w:t xml:space="preserve"> </w:t>
      </w:r>
      <w:r w:rsidRPr="003A3ECB">
        <w:t>Kiraya</w:t>
      </w:r>
      <w:r w:rsidR="00BF55EC">
        <w:t xml:space="preserve"> </w:t>
      </w:r>
      <w:r w:rsidRPr="003A3ECB">
        <w:t>verme,</w:t>
      </w:r>
      <w:r w:rsidR="00BF55EC">
        <w:t xml:space="preserve"> </w:t>
      </w:r>
      <w:r w:rsidRPr="003A3ECB">
        <w:t>Mülkiyetin</w:t>
      </w:r>
      <w:r w:rsidR="00BF55EC">
        <w:t xml:space="preserve"> </w:t>
      </w:r>
      <w:r w:rsidRPr="003A3ECB">
        <w:t>Gayri</w:t>
      </w:r>
      <w:r w:rsidR="00BF55EC">
        <w:t xml:space="preserve"> </w:t>
      </w:r>
      <w:r w:rsidRPr="003A3ECB">
        <w:t>Aynı</w:t>
      </w:r>
      <w:r w:rsidR="00BF55EC">
        <w:t xml:space="preserve"> </w:t>
      </w:r>
      <w:r w:rsidRPr="003A3ECB">
        <w:t>Hak</w:t>
      </w:r>
      <w:r w:rsidR="00BF55EC">
        <w:t xml:space="preserve"> </w:t>
      </w:r>
      <w:r w:rsidRPr="003A3ECB">
        <w:t>Tesis,</w:t>
      </w:r>
      <w:r w:rsidR="00BF55EC">
        <w:t xml:space="preserve"> </w:t>
      </w:r>
      <w:r w:rsidR="0008162A" w:rsidRPr="003A3ECB">
        <w:t>Ecri misil</w:t>
      </w:r>
      <w:r w:rsidR="00BF55EC">
        <w:t xml:space="preserve"> </w:t>
      </w:r>
      <w:r w:rsidRPr="003A3ECB">
        <w:t>ve</w:t>
      </w:r>
      <w:r w:rsidR="00BF55EC">
        <w:t xml:space="preserve"> </w:t>
      </w:r>
      <w:r w:rsidRPr="003A3ECB">
        <w:t>tahliye</w:t>
      </w:r>
      <w:r w:rsidR="00BF55EC">
        <w:t xml:space="preserve"> </w:t>
      </w:r>
      <w:r w:rsidRPr="003A3ECB">
        <w:t>yönetmeliği</w:t>
      </w:r>
      <w:r w:rsidR="00BF55EC">
        <w:t xml:space="preserve"> </w:t>
      </w:r>
      <w:r w:rsidRPr="003A3ECB">
        <w:t>hükümleri</w:t>
      </w:r>
      <w:r w:rsidR="00BF55EC">
        <w:t xml:space="preserve"> </w:t>
      </w:r>
      <w:r w:rsidRPr="003A3ECB">
        <w:t>uygulanır.</w:t>
      </w:r>
    </w:p>
    <w:p w:rsidR="00F76278" w:rsidRPr="003A3ECB" w:rsidRDefault="00F76278" w:rsidP="00865C6C">
      <w:pPr>
        <w:pStyle w:val="GvdeMetni"/>
        <w:jc w:val="both"/>
      </w:pPr>
    </w:p>
    <w:p w:rsidR="00F76278" w:rsidRPr="003A3ECB" w:rsidRDefault="00A26CE5" w:rsidP="00865C6C">
      <w:pPr>
        <w:pStyle w:val="GvdeMetni"/>
        <w:ind w:left="976" w:right="656"/>
        <w:jc w:val="both"/>
      </w:pPr>
      <w:r w:rsidRPr="003A3ECB">
        <w:rPr>
          <w:b/>
        </w:rPr>
        <w:t xml:space="preserve">MADDE-12: </w:t>
      </w:r>
      <w:r w:rsidRPr="003A3ECB">
        <w:t>Şartname ile ilgili dosya okul müdürlüğünden temin edilecektir. İhaleye</w:t>
      </w:r>
      <w:r w:rsidR="00BF55EC">
        <w:t xml:space="preserve"> </w:t>
      </w:r>
      <w:r w:rsidRPr="003A3ECB">
        <w:t>girecek istekliler için, ihalesi yapılacak okul müdürlüğü onaylı şartnameyi almak</w:t>
      </w:r>
      <w:r w:rsidR="00BF55EC">
        <w:t xml:space="preserve"> </w:t>
      </w:r>
      <w:r w:rsidRPr="003A3ECB">
        <w:t>zorunludur.</w:t>
      </w:r>
    </w:p>
    <w:p w:rsidR="00F76278" w:rsidRPr="003A3ECB" w:rsidRDefault="00A26CE5" w:rsidP="00865C6C">
      <w:pPr>
        <w:pStyle w:val="GvdeMetni"/>
        <w:ind w:left="976"/>
        <w:jc w:val="both"/>
      </w:pPr>
      <w:r w:rsidRPr="003A3ECB">
        <w:rPr>
          <w:b/>
        </w:rPr>
        <w:t>MADDE-13:</w:t>
      </w:r>
      <w:r w:rsidRPr="003A3ECB">
        <w:t>İdare</w:t>
      </w:r>
      <w:r w:rsidR="00BF55EC">
        <w:t xml:space="preserve"> </w:t>
      </w:r>
      <w:r w:rsidRPr="003A3ECB">
        <w:t>İhaleyi</w:t>
      </w:r>
      <w:r w:rsidR="00BF55EC">
        <w:t xml:space="preserve"> </w:t>
      </w:r>
      <w:r w:rsidRPr="003A3ECB">
        <w:t>yapıp</w:t>
      </w:r>
      <w:r w:rsidR="00BF55EC">
        <w:t xml:space="preserve"> </w:t>
      </w:r>
      <w:r w:rsidRPr="003A3ECB">
        <w:t>yapmamakta</w:t>
      </w:r>
      <w:r w:rsidR="00BF55EC">
        <w:t xml:space="preserve"> </w:t>
      </w:r>
      <w:r w:rsidRPr="003A3ECB">
        <w:t>serbesttir.</w:t>
      </w:r>
    </w:p>
    <w:p w:rsidR="00F76278" w:rsidRPr="003A3ECB" w:rsidRDefault="00A26CE5" w:rsidP="00865C6C">
      <w:pPr>
        <w:pStyle w:val="GvdeMetni"/>
        <w:spacing w:before="1"/>
        <w:ind w:left="976"/>
        <w:jc w:val="both"/>
      </w:pPr>
      <w:r w:rsidRPr="003A3ECB">
        <w:rPr>
          <w:b/>
        </w:rPr>
        <w:t>MADDE-14</w:t>
      </w:r>
      <w:r w:rsidR="00865C6C" w:rsidRPr="003A3ECB">
        <w:rPr>
          <w:b/>
        </w:rPr>
        <w:t xml:space="preserve">: </w:t>
      </w:r>
      <w:r w:rsidRPr="003A3ECB">
        <w:t>Sözleşme</w:t>
      </w:r>
      <w:r w:rsidR="00BF55EC">
        <w:t xml:space="preserve"> </w:t>
      </w:r>
      <w:r w:rsidRPr="003A3ECB">
        <w:t>ita</w:t>
      </w:r>
      <w:r w:rsidR="00BF55EC">
        <w:t xml:space="preserve"> </w:t>
      </w:r>
      <w:r w:rsidRPr="003A3ECB">
        <w:t>amirinin</w:t>
      </w:r>
      <w:r w:rsidR="00BF55EC">
        <w:t xml:space="preserve"> </w:t>
      </w:r>
      <w:r w:rsidRPr="003A3ECB">
        <w:t>onayına</w:t>
      </w:r>
      <w:r w:rsidR="00BF55EC">
        <w:t xml:space="preserve"> </w:t>
      </w:r>
      <w:r w:rsidRPr="003A3ECB">
        <w:t>bağlıdır.</w:t>
      </w:r>
    </w:p>
    <w:p w:rsidR="00F76278" w:rsidRPr="003A3ECB" w:rsidRDefault="00F76278" w:rsidP="00865C6C">
      <w:pPr>
        <w:pStyle w:val="GvdeMetni"/>
        <w:jc w:val="both"/>
      </w:pPr>
    </w:p>
    <w:p w:rsidR="00F76278" w:rsidRPr="003A3ECB" w:rsidRDefault="00F76278" w:rsidP="00865C6C">
      <w:pPr>
        <w:pStyle w:val="GvdeMetni"/>
        <w:jc w:val="both"/>
      </w:pPr>
    </w:p>
    <w:p w:rsidR="00F76278" w:rsidRPr="003A3ECB" w:rsidRDefault="00F76278">
      <w:pPr>
        <w:pStyle w:val="GvdeMetni"/>
        <w:spacing w:before="5"/>
      </w:pPr>
    </w:p>
    <w:p w:rsidR="00F76278" w:rsidRPr="003A3ECB" w:rsidRDefault="00A26CE5">
      <w:pPr>
        <w:pStyle w:val="Balk1"/>
        <w:ind w:left="3969" w:right="3587"/>
        <w:jc w:val="center"/>
      </w:pPr>
      <w:r w:rsidRPr="003A3ECB">
        <w:t>İHALE KOMİSYONU</w:t>
      </w:r>
      <w:r w:rsidR="00451A88">
        <w:t xml:space="preserve"> </w:t>
      </w:r>
      <w:r w:rsidRPr="003A3ECB">
        <w:t>İLAN</w:t>
      </w:r>
      <w:r w:rsidR="00451A88">
        <w:t xml:space="preserve"> </w:t>
      </w:r>
      <w:r w:rsidRPr="003A3ECB">
        <w:t>OLUNUR.</w:t>
      </w: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452390" w:rsidRPr="003A3ECB" w:rsidRDefault="00452390">
      <w:pPr>
        <w:pStyle w:val="Balk1"/>
        <w:ind w:left="3969" w:right="3587"/>
        <w:jc w:val="center"/>
      </w:pPr>
    </w:p>
    <w:p w:rsidR="00EB0443" w:rsidRPr="003A3ECB" w:rsidRDefault="00EB0443">
      <w:pPr>
        <w:pStyle w:val="Balk1"/>
        <w:ind w:left="3969" w:right="3587"/>
        <w:jc w:val="center"/>
      </w:pPr>
    </w:p>
    <w:p w:rsidR="00E66F1C" w:rsidRPr="003A3ECB" w:rsidRDefault="00E66F1C">
      <w:pPr>
        <w:pStyle w:val="Balk1"/>
        <w:ind w:left="3969" w:right="3587"/>
        <w:jc w:val="center"/>
      </w:pPr>
    </w:p>
    <w:p w:rsidR="00E66F1C" w:rsidRPr="003A3ECB" w:rsidRDefault="00E66F1C">
      <w:pPr>
        <w:pStyle w:val="Balk1"/>
        <w:ind w:left="3969" w:right="3587"/>
        <w:jc w:val="center"/>
      </w:pPr>
    </w:p>
    <w:p w:rsidR="00452390" w:rsidRPr="003A3ECB" w:rsidRDefault="00452390">
      <w:pPr>
        <w:pStyle w:val="Balk1"/>
        <w:ind w:left="3969" w:right="3587"/>
        <w:jc w:val="center"/>
      </w:pPr>
      <w:r w:rsidRPr="003A3ECB">
        <w:t>TEKLİF MEKTUBU</w:t>
      </w:r>
    </w:p>
    <w:p w:rsidR="00452390" w:rsidRPr="003A3ECB" w:rsidRDefault="00452390" w:rsidP="00452390">
      <w:pPr>
        <w:pStyle w:val="Balk1"/>
        <w:ind w:left="3969" w:right="3587"/>
      </w:pPr>
    </w:p>
    <w:p w:rsidR="00452390" w:rsidRPr="003A3ECB" w:rsidRDefault="00452390" w:rsidP="00452390">
      <w:pPr>
        <w:pStyle w:val="Balk1"/>
        <w:ind w:left="3969" w:right="3587"/>
      </w:pPr>
    </w:p>
    <w:p w:rsidR="00AC6B03" w:rsidRPr="003A3ECB" w:rsidRDefault="00AC6B03" w:rsidP="00452390">
      <w:pPr>
        <w:pStyle w:val="Balk1"/>
        <w:ind w:left="0" w:right="7"/>
      </w:pPr>
      <w:r w:rsidRPr="003A3ECB">
        <w:t>……………………………….</w:t>
      </w:r>
      <w:r w:rsidR="00452390" w:rsidRPr="003A3ECB">
        <w:t>Okulu Kantin İhalesi için ………………………</w:t>
      </w:r>
      <w:r w:rsidRPr="003A3ECB">
        <w:t>……………….</w:t>
      </w:r>
    </w:p>
    <w:p w:rsidR="00452390" w:rsidRPr="003A3ECB" w:rsidRDefault="00452390" w:rsidP="00452390">
      <w:pPr>
        <w:pStyle w:val="Balk1"/>
        <w:ind w:left="0" w:right="7"/>
      </w:pPr>
      <w:r w:rsidRPr="003A3ECB">
        <w:t>TL Teklif edilmiştir.</w:t>
      </w:r>
    </w:p>
    <w:p w:rsidR="00452390" w:rsidRPr="003A3ECB" w:rsidRDefault="00452390" w:rsidP="00452390">
      <w:pPr>
        <w:pStyle w:val="Balk1"/>
        <w:ind w:left="3969" w:right="3587"/>
        <w:jc w:val="both"/>
      </w:pPr>
    </w:p>
    <w:p w:rsidR="00452390" w:rsidRPr="003A3ECB" w:rsidRDefault="00452390" w:rsidP="00452390">
      <w:pPr>
        <w:pStyle w:val="Balk1"/>
        <w:ind w:left="3969" w:right="3587"/>
      </w:pPr>
    </w:p>
    <w:p w:rsidR="00452390" w:rsidRPr="003A3ECB" w:rsidRDefault="00452390" w:rsidP="00452390">
      <w:pPr>
        <w:pStyle w:val="Balk1"/>
        <w:ind w:left="3969" w:right="3587"/>
      </w:pPr>
    </w:p>
    <w:p w:rsidR="00AC6B03" w:rsidRPr="003A3ECB" w:rsidRDefault="00AC6B03" w:rsidP="00452390">
      <w:pPr>
        <w:pStyle w:val="Balk1"/>
        <w:ind w:left="3969" w:right="3587"/>
      </w:pPr>
    </w:p>
    <w:p w:rsidR="00AC6B03" w:rsidRPr="003A3ECB" w:rsidRDefault="00AC6B03" w:rsidP="00452390">
      <w:pPr>
        <w:pStyle w:val="Balk1"/>
        <w:ind w:left="3969" w:right="3587"/>
      </w:pPr>
    </w:p>
    <w:p w:rsidR="00AC6B03" w:rsidRPr="003A3ECB" w:rsidRDefault="00AC6B03" w:rsidP="00452390">
      <w:pPr>
        <w:pStyle w:val="Balk1"/>
        <w:ind w:left="3969" w:right="3587"/>
      </w:pPr>
    </w:p>
    <w:p w:rsidR="00452390" w:rsidRPr="003A3ECB" w:rsidRDefault="00452390" w:rsidP="00452390">
      <w:pPr>
        <w:pStyle w:val="Balk1"/>
        <w:ind w:left="0" w:right="-1127"/>
        <w:jc w:val="both"/>
      </w:pP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r>
      <w:r w:rsidRPr="003A3ECB">
        <w:tab/>
        <w:t xml:space="preserve">Tarih </w:t>
      </w:r>
    </w:p>
    <w:p w:rsidR="00452390" w:rsidRPr="003A3ECB" w:rsidRDefault="00452390" w:rsidP="00452390">
      <w:pPr>
        <w:pStyle w:val="Balk1"/>
        <w:ind w:left="0" w:right="7"/>
        <w:jc w:val="both"/>
      </w:pPr>
      <w:r w:rsidRPr="003A3ECB">
        <w:tab/>
      </w:r>
      <w:r w:rsidRPr="003A3ECB">
        <w:tab/>
      </w:r>
      <w:r w:rsidRPr="003A3ECB">
        <w:tab/>
      </w:r>
      <w:r w:rsidRPr="003A3ECB">
        <w:tab/>
      </w:r>
      <w:r w:rsidRPr="003A3ECB">
        <w:tab/>
      </w:r>
      <w:r w:rsidRPr="003A3ECB">
        <w:tab/>
      </w:r>
      <w:r w:rsidRPr="003A3ECB">
        <w:tab/>
        <w:t xml:space="preserve">                               Adı Soyadı </w:t>
      </w:r>
    </w:p>
    <w:p w:rsidR="00452390" w:rsidRPr="003A3ECB" w:rsidRDefault="00452390" w:rsidP="00452390">
      <w:pPr>
        <w:pStyle w:val="Balk1"/>
        <w:ind w:left="3969" w:right="-135"/>
        <w:jc w:val="both"/>
      </w:pPr>
      <w:r w:rsidRPr="003A3ECB">
        <w:t xml:space="preserve">                                                      İmza </w:t>
      </w:r>
    </w:p>
    <w:p w:rsidR="00452390" w:rsidRPr="003A3ECB" w:rsidRDefault="00452390" w:rsidP="00452390">
      <w:pPr>
        <w:pStyle w:val="Balk1"/>
        <w:ind w:left="3969" w:right="3587"/>
        <w:jc w:val="both"/>
      </w:pPr>
    </w:p>
    <w:sectPr w:rsidR="00452390" w:rsidRPr="003A3ECB" w:rsidSect="00A77F84">
      <w:footerReference w:type="default" r:id="rId9"/>
      <w:pgSz w:w="11910" w:h="16840"/>
      <w:pgMar w:top="900" w:right="1180" w:bottom="1240" w:left="800" w:header="0" w:footer="105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39" w:rsidRDefault="006C5139">
      <w:r>
        <w:separator/>
      </w:r>
    </w:p>
  </w:endnote>
  <w:endnote w:type="continuationSeparator" w:id="1">
    <w:p w:rsidR="006C5139" w:rsidRDefault="006C5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EF" w:rsidRDefault="00DA3E26">
    <w:pPr>
      <w:pStyle w:val="GvdeMetni"/>
      <w:spacing w:line="14" w:lineRule="auto"/>
      <w:rPr>
        <w:sz w:val="20"/>
      </w:rPr>
    </w:pPr>
    <w:r w:rsidRPr="00DA3E26">
      <w:rPr>
        <w:noProof/>
        <w:lang w:eastAsia="tr-TR"/>
      </w:rPr>
      <w:pict>
        <v:shapetype id="_x0000_t202" coordsize="21600,21600" o:spt="202" path="m,l,21600r21600,l21600,xe">
          <v:stroke joinstyle="miter"/>
          <v:path gradientshapeok="t" o:connecttype="rect"/>
        </v:shapetype>
        <v:shape id="Text Box 1" o:spid="_x0000_s4098" type="#_x0000_t202" style="position:absolute;margin-left:506.15pt;margin-top:778.15pt;width:22.4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zwqwIAAKg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" filled="f" stroked="f">
          <v:textbox inset="0,0,0,0">
            <w:txbxContent>
              <w:p w:rsidR="00091EEF" w:rsidRDefault="00DA3E26">
                <w:pPr>
                  <w:pStyle w:val="GvdeMetni"/>
                  <w:spacing w:before="10"/>
                  <w:ind w:left="60"/>
                </w:pPr>
                <w:r>
                  <w:fldChar w:fldCharType="begin"/>
                </w:r>
                <w:r w:rsidR="00091EEF">
                  <w:instrText xml:space="preserve"> PAGE </w:instrText>
                </w:r>
                <w:r>
                  <w:fldChar w:fldCharType="separate"/>
                </w:r>
                <w:r w:rsidR="00807843">
                  <w:rPr>
                    <w:noProof/>
                  </w:rPr>
                  <w:t>3</w:t>
                </w:r>
                <w:r>
                  <w:fldChar w:fldCharType="end"/>
                </w:r>
                <w:r w:rsidR="00CE4016">
                  <w:t>/6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1C" w:rsidRDefault="00DA3E26">
    <w:pPr>
      <w:pStyle w:val="GvdeMetni"/>
      <w:spacing w:line="14" w:lineRule="auto"/>
      <w:rPr>
        <w:sz w:val="20"/>
      </w:rPr>
    </w:pPr>
    <w:r w:rsidRPr="00DA3E26">
      <w:rPr>
        <w:noProof/>
        <w:lang w:eastAsia="tr-TR"/>
      </w:rPr>
      <w:pict>
        <v:shapetype id="_x0000_t202" coordsize="21600,21600" o:spt="202" path="m,l,21600r21600,l21600,xe">
          <v:stroke joinstyle="miter"/>
          <v:path gradientshapeok="t" o:connecttype="rect"/>
        </v:shapetype>
        <v:shape id="_x0000_s4097" type="#_x0000_t202" style="position:absolute;margin-left:506.15pt;margin-top:778.15pt;width:22.4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0tsA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" filled="f" stroked="f">
          <v:textbox inset="0,0,0,0">
            <w:txbxContent>
              <w:p w:rsidR="00E66F1C" w:rsidRDefault="00DA3E26">
                <w:pPr>
                  <w:pStyle w:val="GvdeMetni"/>
                  <w:spacing w:before="10"/>
                  <w:ind w:left="60"/>
                </w:pPr>
                <w:r>
                  <w:fldChar w:fldCharType="begin"/>
                </w:r>
                <w:r w:rsidR="00E66F1C">
                  <w:instrText xml:space="preserve"> PAGE </w:instrText>
                </w:r>
                <w:r>
                  <w:fldChar w:fldCharType="separate"/>
                </w:r>
                <w:r w:rsidR="00807843">
                  <w:rPr>
                    <w:noProof/>
                  </w:rPr>
                  <w:t>5</w:t>
                </w:r>
                <w:r>
                  <w:fldChar w:fldCharType="end"/>
                </w:r>
                <w:r w:rsidR="00E66F1C">
                  <w:t>/6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39" w:rsidRDefault="006C5139">
      <w:r>
        <w:separator/>
      </w:r>
    </w:p>
  </w:footnote>
  <w:footnote w:type="continuationSeparator" w:id="1">
    <w:p w:rsidR="006C5139" w:rsidRDefault="006C5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3636A"/>
    <w:multiLevelType w:val="hybridMultilevel"/>
    <w:tmpl w:val="3D567FD8"/>
    <w:lvl w:ilvl="0" w:tplc="04464C24">
      <w:start w:val="1"/>
      <w:numFmt w:val="decimal"/>
      <w:lvlText w:val="%1)"/>
      <w:lvlJc w:val="left"/>
      <w:pPr>
        <w:ind w:left="474" w:hanging="361"/>
      </w:pPr>
      <w:rPr>
        <w:rFonts w:ascii="Times New Roman" w:eastAsia="Times New Roman" w:hAnsi="Times New Roman" w:cs="Times New Roman" w:hint="default"/>
        <w:w w:val="99"/>
        <w:sz w:val="24"/>
        <w:szCs w:val="24"/>
        <w:lang w:val="tr-TR" w:eastAsia="en-US" w:bidi="ar-SA"/>
      </w:rPr>
    </w:lvl>
    <w:lvl w:ilvl="1" w:tplc="6E342F74">
      <w:start w:val="1"/>
      <w:numFmt w:val="decimal"/>
      <w:lvlText w:val="%2."/>
      <w:lvlJc w:val="left"/>
      <w:pPr>
        <w:ind w:left="976" w:hanging="360"/>
      </w:pPr>
      <w:rPr>
        <w:rFonts w:ascii="Times New Roman" w:eastAsia="Times New Roman" w:hAnsi="Times New Roman" w:cs="Times New Roman" w:hint="default"/>
        <w:w w:val="100"/>
        <w:sz w:val="24"/>
        <w:szCs w:val="24"/>
        <w:lang w:val="tr-TR" w:eastAsia="en-US" w:bidi="ar-SA"/>
      </w:rPr>
    </w:lvl>
    <w:lvl w:ilvl="2" w:tplc="E496E8AE">
      <w:start w:val="1"/>
      <w:numFmt w:val="decimal"/>
      <w:lvlText w:val="%3."/>
      <w:lvlJc w:val="left"/>
      <w:pPr>
        <w:ind w:left="1336" w:hanging="348"/>
      </w:pPr>
      <w:rPr>
        <w:rFonts w:hint="default"/>
        <w:w w:val="100"/>
        <w:lang w:val="tr-TR" w:eastAsia="en-US" w:bidi="ar-SA"/>
      </w:rPr>
    </w:lvl>
    <w:lvl w:ilvl="3" w:tplc="D8B43022">
      <w:numFmt w:val="bullet"/>
      <w:lvlText w:val="•"/>
      <w:lvlJc w:val="left"/>
      <w:pPr>
        <w:ind w:left="2413" w:hanging="348"/>
      </w:pPr>
      <w:rPr>
        <w:rFonts w:hint="default"/>
        <w:lang w:val="tr-TR" w:eastAsia="en-US" w:bidi="ar-SA"/>
      </w:rPr>
    </w:lvl>
    <w:lvl w:ilvl="4" w:tplc="DCAEBD7A">
      <w:numFmt w:val="bullet"/>
      <w:lvlText w:val="•"/>
      <w:lvlJc w:val="left"/>
      <w:pPr>
        <w:ind w:left="3486" w:hanging="348"/>
      </w:pPr>
      <w:rPr>
        <w:rFonts w:hint="default"/>
        <w:lang w:val="tr-TR" w:eastAsia="en-US" w:bidi="ar-SA"/>
      </w:rPr>
    </w:lvl>
    <w:lvl w:ilvl="5" w:tplc="A7D4F11A">
      <w:numFmt w:val="bullet"/>
      <w:lvlText w:val="•"/>
      <w:lvlJc w:val="left"/>
      <w:pPr>
        <w:ind w:left="4559" w:hanging="348"/>
      </w:pPr>
      <w:rPr>
        <w:rFonts w:hint="default"/>
        <w:lang w:val="tr-TR" w:eastAsia="en-US" w:bidi="ar-SA"/>
      </w:rPr>
    </w:lvl>
    <w:lvl w:ilvl="6" w:tplc="F2BA49C8">
      <w:numFmt w:val="bullet"/>
      <w:lvlText w:val="•"/>
      <w:lvlJc w:val="left"/>
      <w:pPr>
        <w:ind w:left="5633" w:hanging="348"/>
      </w:pPr>
      <w:rPr>
        <w:rFonts w:hint="default"/>
        <w:lang w:val="tr-TR" w:eastAsia="en-US" w:bidi="ar-SA"/>
      </w:rPr>
    </w:lvl>
    <w:lvl w:ilvl="7" w:tplc="F688478C">
      <w:numFmt w:val="bullet"/>
      <w:lvlText w:val="•"/>
      <w:lvlJc w:val="left"/>
      <w:pPr>
        <w:ind w:left="6706" w:hanging="348"/>
      </w:pPr>
      <w:rPr>
        <w:rFonts w:hint="default"/>
        <w:lang w:val="tr-TR" w:eastAsia="en-US" w:bidi="ar-SA"/>
      </w:rPr>
    </w:lvl>
    <w:lvl w:ilvl="8" w:tplc="43B62F0A">
      <w:numFmt w:val="bullet"/>
      <w:lvlText w:val="•"/>
      <w:lvlJc w:val="left"/>
      <w:pPr>
        <w:ind w:left="7779" w:hanging="348"/>
      </w:pPr>
      <w:rPr>
        <w:rFonts w:hint="default"/>
        <w:lang w:val="tr-TR" w:eastAsia="en-US" w:bidi="ar-SA"/>
      </w:rPr>
    </w:lvl>
  </w:abstractNum>
  <w:abstractNum w:abstractNumId="1">
    <w:nsid w:val="721014A1"/>
    <w:multiLevelType w:val="hybridMultilevel"/>
    <w:tmpl w:val="3348AB6E"/>
    <w:lvl w:ilvl="0" w:tplc="E496E8AE">
      <w:start w:val="1"/>
      <w:numFmt w:val="decimal"/>
      <w:lvlText w:val="%1."/>
      <w:lvlJc w:val="left"/>
      <w:pPr>
        <w:ind w:left="1336" w:hanging="348"/>
      </w:pPr>
      <w:rPr>
        <w:rFonts w:hint="default"/>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F76278"/>
    <w:rsid w:val="00001E44"/>
    <w:rsid w:val="00006E6A"/>
    <w:rsid w:val="00027B3E"/>
    <w:rsid w:val="00054774"/>
    <w:rsid w:val="000564C2"/>
    <w:rsid w:val="00056A28"/>
    <w:rsid w:val="000579DD"/>
    <w:rsid w:val="00066A55"/>
    <w:rsid w:val="00080FCB"/>
    <w:rsid w:val="0008162A"/>
    <w:rsid w:val="00091EEF"/>
    <w:rsid w:val="000E2868"/>
    <w:rsid w:val="00120F68"/>
    <w:rsid w:val="0013105C"/>
    <w:rsid w:val="001511CB"/>
    <w:rsid w:val="00151AE3"/>
    <w:rsid w:val="00160B07"/>
    <w:rsid w:val="001804CC"/>
    <w:rsid w:val="001A0351"/>
    <w:rsid w:val="001C32C0"/>
    <w:rsid w:val="001C5E1E"/>
    <w:rsid w:val="001E5D11"/>
    <w:rsid w:val="00234CCD"/>
    <w:rsid w:val="00241262"/>
    <w:rsid w:val="002446D1"/>
    <w:rsid w:val="00247A97"/>
    <w:rsid w:val="00296784"/>
    <w:rsid w:val="002B2D21"/>
    <w:rsid w:val="002C5E2C"/>
    <w:rsid w:val="002D6028"/>
    <w:rsid w:val="002E0A3C"/>
    <w:rsid w:val="002F5BA6"/>
    <w:rsid w:val="002F702F"/>
    <w:rsid w:val="00302D75"/>
    <w:rsid w:val="00307839"/>
    <w:rsid w:val="003110F7"/>
    <w:rsid w:val="00315FBA"/>
    <w:rsid w:val="00333CE8"/>
    <w:rsid w:val="0034321F"/>
    <w:rsid w:val="00344BFF"/>
    <w:rsid w:val="003575B0"/>
    <w:rsid w:val="0038127C"/>
    <w:rsid w:val="00386672"/>
    <w:rsid w:val="003A3ECB"/>
    <w:rsid w:val="003E6C4F"/>
    <w:rsid w:val="003F7BFC"/>
    <w:rsid w:val="00406E18"/>
    <w:rsid w:val="004232FA"/>
    <w:rsid w:val="00451A88"/>
    <w:rsid w:val="00452390"/>
    <w:rsid w:val="00467151"/>
    <w:rsid w:val="004C068A"/>
    <w:rsid w:val="004C190E"/>
    <w:rsid w:val="004C202B"/>
    <w:rsid w:val="004D1C3E"/>
    <w:rsid w:val="004D7AE9"/>
    <w:rsid w:val="004F201C"/>
    <w:rsid w:val="004F50D6"/>
    <w:rsid w:val="004F7259"/>
    <w:rsid w:val="0050737D"/>
    <w:rsid w:val="00527B1F"/>
    <w:rsid w:val="00540E81"/>
    <w:rsid w:val="00561E08"/>
    <w:rsid w:val="00571736"/>
    <w:rsid w:val="00574390"/>
    <w:rsid w:val="005B2B09"/>
    <w:rsid w:val="005D4808"/>
    <w:rsid w:val="005E184A"/>
    <w:rsid w:val="005E3A5B"/>
    <w:rsid w:val="005E7892"/>
    <w:rsid w:val="006163A6"/>
    <w:rsid w:val="006203E3"/>
    <w:rsid w:val="0063632E"/>
    <w:rsid w:val="006A5A56"/>
    <w:rsid w:val="006C5139"/>
    <w:rsid w:val="006E064F"/>
    <w:rsid w:val="006F328D"/>
    <w:rsid w:val="006F774B"/>
    <w:rsid w:val="0075331D"/>
    <w:rsid w:val="00757258"/>
    <w:rsid w:val="00771FF8"/>
    <w:rsid w:val="00776D74"/>
    <w:rsid w:val="007825BF"/>
    <w:rsid w:val="007A572C"/>
    <w:rsid w:val="007A70E1"/>
    <w:rsid w:val="007D473A"/>
    <w:rsid w:val="007E23CB"/>
    <w:rsid w:val="00800D27"/>
    <w:rsid w:val="00807843"/>
    <w:rsid w:val="00817FCD"/>
    <w:rsid w:val="008202E0"/>
    <w:rsid w:val="008235B1"/>
    <w:rsid w:val="00841FE2"/>
    <w:rsid w:val="008459C1"/>
    <w:rsid w:val="008576D7"/>
    <w:rsid w:val="00865C6C"/>
    <w:rsid w:val="00867142"/>
    <w:rsid w:val="00884460"/>
    <w:rsid w:val="008866DA"/>
    <w:rsid w:val="008A5A56"/>
    <w:rsid w:val="008B402E"/>
    <w:rsid w:val="008F0719"/>
    <w:rsid w:val="008F12FC"/>
    <w:rsid w:val="00930D65"/>
    <w:rsid w:val="00934784"/>
    <w:rsid w:val="00946B5D"/>
    <w:rsid w:val="00957D7D"/>
    <w:rsid w:val="00960200"/>
    <w:rsid w:val="0097073D"/>
    <w:rsid w:val="00973175"/>
    <w:rsid w:val="009C002C"/>
    <w:rsid w:val="009C331B"/>
    <w:rsid w:val="009D34E8"/>
    <w:rsid w:val="009E2293"/>
    <w:rsid w:val="009E4E95"/>
    <w:rsid w:val="00A0705D"/>
    <w:rsid w:val="00A15549"/>
    <w:rsid w:val="00A26CE5"/>
    <w:rsid w:val="00A77F84"/>
    <w:rsid w:val="00A87238"/>
    <w:rsid w:val="00A91F5C"/>
    <w:rsid w:val="00AA2FA4"/>
    <w:rsid w:val="00AB4722"/>
    <w:rsid w:val="00AC6B03"/>
    <w:rsid w:val="00AD51B1"/>
    <w:rsid w:val="00AF033B"/>
    <w:rsid w:val="00AF15A0"/>
    <w:rsid w:val="00B06941"/>
    <w:rsid w:val="00B1322E"/>
    <w:rsid w:val="00B44A48"/>
    <w:rsid w:val="00B51FDB"/>
    <w:rsid w:val="00B859CC"/>
    <w:rsid w:val="00BB1E8D"/>
    <w:rsid w:val="00BC07D0"/>
    <w:rsid w:val="00BD6F0D"/>
    <w:rsid w:val="00BE3FF3"/>
    <w:rsid w:val="00BE519C"/>
    <w:rsid w:val="00BF218E"/>
    <w:rsid w:val="00BF55EC"/>
    <w:rsid w:val="00C07F62"/>
    <w:rsid w:val="00C30BE1"/>
    <w:rsid w:val="00C33EFB"/>
    <w:rsid w:val="00C44AF1"/>
    <w:rsid w:val="00C50C3A"/>
    <w:rsid w:val="00C72908"/>
    <w:rsid w:val="00C73A13"/>
    <w:rsid w:val="00C81B7B"/>
    <w:rsid w:val="00C91F34"/>
    <w:rsid w:val="00CB47F4"/>
    <w:rsid w:val="00CC15C3"/>
    <w:rsid w:val="00CD597B"/>
    <w:rsid w:val="00CE4016"/>
    <w:rsid w:val="00CF46EB"/>
    <w:rsid w:val="00CF4BFB"/>
    <w:rsid w:val="00D052ED"/>
    <w:rsid w:val="00D07ECA"/>
    <w:rsid w:val="00D108DE"/>
    <w:rsid w:val="00D11D2C"/>
    <w:rsid w:val="00D168E2"/>
    <w:rsid w:val="00D32B01"/>
    <w:rsid w:val="00D36853"/>
    <w:rsid w:val="00D45E4E"/>
    <w:rsid w:val="00D85FCF"/>
    <w:rsid w:val="00D96874"/>
    <w:rsid w:val="00DA3E26"/>
    <w:rsid w:val="00DC2BCC"/>
    <w:rsid w:val="00DD4D80"/>
    <w:rsid w:val="00DE08D9"/>
    <w:rsid w:val="00E34B1E"/>
    <w:rsid w:val="00E3753F"/>
    <w:rsid w:val="00E472AC"/>
    <w:rsid w:val="00E51C4D"/>
    <w:rsid w:val="00E56109"/>
    <w:rsid w:val="00E66F1C"/>
    <w:rsid w:val="00EA152C"/>
    <w:rsid w:val="00EA2C58"/>
    <w:rsid w:val="00EA6740"/>
    <w:rsid w:val="00EB0443"/>
    <w:rsid w:val="00EC0508"/>
    <w:rsid w:val="00ED1CC3"/>
    <w:rsid w:val="00EE4606"/>
    <w:rsid w:val="00EF4724"/>
    <w:rsid w:val="00F17156"/>
    <w:rsid w:val="00F33A18"/>
    <w:rsid w:val="00F372A0"/>
    <w:rsid w:val="00F43770"/>
    <w:rsid w:val="00F521DE"/>
    <w:rsid w:val="00F76278"/>
    <w:rsid w:val="00F765E1"/>
    <w:rsid w:val="00F865C2"/>
    <w:rsid w:val="00FA3A76"/>
    <w:rsid w:val="00FA6AA8"/>
    <w:rsid w:val="00FC6753"/>
    <w:rsid w:val="00FC6B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7F84"/>
    <w:rPr>
      <w:rFonts w:ascii="Times New Roman" w:eastAsia="Times New Roman" w:hAnsi="Times New Roman" w:cs="Times New Roman"/>
      <w:lang w:val="tr-TR"/>
    </w:rPr>
  </w:style>
  <w:style w:type="paragraph" w:styleId="Balk1">
    <w:name w:val="heading 1"/>
    <w:basedOn w:val="Normal"/>
    <w:uiPriority w:val="1"/>
    <w:qFormat/>
    <w:rsid w:val="00A77F84"/>
    <w:pPr>
      <w:ind w:left="47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77F84"/>
    <w:tblPr>
      <w:tblInd w:w="0" w:type="dxa"/>
      <w:tblCellMar>
        <w:top w:w="0" w:type="dxa"/>
        <w:left w:w="0" w:type="dxa"/>
        <w:bottom w:w="0" w:type="dxa"/>
        <w:right w:w="0" w:type="dxa"/>
      </w:tblCellMar>
    </w:tblPr>
  </w:style>
  <w:style w:type="paragraph" w:styleId="GvdeMetni">
    <w:name w:val="Body Text"/>
    <w:basedOn w:val="Normal"/>
    <w:uiPriority w:val="1"/>
    <w:qFormat/>
    <w:rsid w:val="00A77F84"/>
    <w:rPr>
      <w:sz w:val="24"/>
      <w:szCs w:val="24"/>
    </w:rPr>
  </w:style>
  <w:style w:type="paragraph" w:styleId="ListeParagraf">
    <w:name w:val="List Paragraph"/>
    <w:basedOn w:val="Normal"/>
    <w:uiPriority w:val="1"/>
    <w:qFormat/>
    <w:rsid w:val="00A77F84"/>
    <w:pPr>
      <w:ind w:left="474" w:hanging="360"/>
      <w:jc w:val="both"/>
    </w:pPr>
  </w:style>
  <w:style w:type="paragraph" w:customStyle="1" w:styleId="TableParagraph">
    <w:name w:val="Table Paragraph"/>
    <w:basedOn w:val="Normal"/>
    <w:uiPriority w:val="1"/>
    <w:qFormat/>
    <w:rsid w:val="00A77F84"/>
  </w:style>
  <w:style w:type="paragraph" w:styleId="NormalWeb">
    <w:name w:val="Normal (Web)"/>
    <w:basedOn w:val="Normal"/>
    <w:uiPriority w:val="99"/>
    <w:unhideWhenUsed/>
    <w:rsid w:val="00234CCD"/>
    <w:pPr>
      <w:widowControl/>
      <w:autoSpaceDE/>
      <w:autoSpaceDN/>
      <w:spacing w:before="100" w:beforeAutospacing="1" w:after="119"/>
    </w:pPr>
    <w:rPr>
      <w:sz w:val="24"/>
      <w:szCs w:val="24"/>
      <w:lang w:eastAsia="tr-TR"/>
    </w:rPr>
  </w:style>
  <w:style w:type="paragraph" w:styleId="BalonMetni">
    <w:name w:val="Balloon Text"/>
    <w:basedOn w:val="Normal"/>
    <w:link w:val="BalonMetniChar"/>
    <w:uiPriority w:val="99"/>
    <w:semiHidden/>
    <w:unhideWhenUsed/>
    <w:rsid w:val="0050737D"/>
    <w:rPr>
      <w:rFonts w:ascii="Tahoma" w:hAnsi="Tahoma" w:cs="Tahoma"/>
      <w:sz w:val="16"/>
      <w:szCs w:val="16"/>
    </w:rPr>
  </w:style>
  <w:style w:type="character" w:customStyle="1" w:styleId="BalonMetniChar">
    <w:name w:val="Balon Metni Char"/>
    <w:basedOn w:val="VarsaylanParagrafYazTipi"/>
    <w:link w:val="BalonMetni"/>
    <w:uiPriority w:val="99"/>
    <w:semiHidden/>
    <w:rsid w:val="0050737D"/>
    <w:rPr>
      <w:rFonts w:ascii="Tahoma" w:eastAsia="Times New Roman" w:hAnsi="Tahoma" w:cs="Tahoma"/>
      <w:sz w:val="16"/>
      <w:szCs w:val="16"/>
      <w:lang w:val="tr-TR"/>
    </w:rPr>
  </w:style>
  <w:style w:type="paragraph" w:styleId="stbilgi">
    <w:name w:val="header"/>
    <w:basedOn w:val="Normal"/>
    <w:link w:val="stbilgiChar"/>
    <w:uiPriority w:val="99"/>
    <w:unhideWhenUsed/>
    <w:rsid w:val="00CE4016"/>
    <w:pPr>
      <w:tabs>
        <w:tab w:val="center" w:pos="4536"/>
        <w:tab w:val="right" w:pos="9072"/>
      </w:tabs>
    </w:pPr>
  </w:style>
  <w:style w:type="character" w:customStyle="1" w:styleId="stbilgiChar">
    <w:name w:val="Üstbilgi Char"/>
    <w:basedOn w:val="VarsaylanParagrafYazTipi"/>
    <w:link w:val="stbilgi"/>
    <w:uiPriority w:val="99"/>
    <w:rsid w:val="00CE4016"/>
    <w:rPr>
      <w:rFonts w:ascii="Times New Roman" w:eastAsia="Times New Roman" w:hAnsi="Times New Roman" w:cs="Times New Roman"/>
      <w:lang w:val="tr-TR"/>
    </w:rPr>
  </w:style>
  <w:style w:type="paragraph" w:styleId="Altbilgi">
    <w:name w:val="footer"/>
    <w:basedOn w:val="Normal"/>
    <w:link w:val="AltbilgiChar"/>
    <w:uiPriority w:val="99"/>
    <w:unhideWhenUsed/>
    <w:rsid w:val="00CE4016"/>
    <w:pPr>
      <w:tabs>
        <w:tab w:val="center" w:pos="4536"/>
        <w:tab w:val="right" w:pos="9072"/>
      </w:tabs>
    </w:pPr>
  </w:style>
  <w:style w:type="character" w:customStyle="1" w:styleId="AltbilgiChar">
    <w:name w:val="Altbilgi Char"/>
    <w:basedOn w:val="VarsaylanParagrafYazTipi"/>
    <w:link w:val="Altbilgi"/>
    <w:uiPriority w:val="99"/>
    <w:rsid w:val="00CE4016"/>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divs>
    <w:div w:id="176579245">
      <w:bodyDiv w:val="1"/>
      <w:marLeft w:val="0"/>
      <w:marRight w:val="0"/>
      <w:marTop w:val="0"/>
      <w:marBottom w:val="0"/>
      <w:divBdr>
        <w:top w:val="none" w:sz="0" w:space="0" w:color="auto"/>
        <w:left w:val="none" w:sz="0" w:space="0" w:color="auto"/>
        <w:bottom w:val="none" w:sz="0" w:space="0" w:color="auto"/>
        <w:right w:val="none" w:sz="0" w:space="0" w:color="auto"/>
      </w:divBdr>
    </w:div>
    <w:div w:id="324088838">
      <w:bodyDiv w:val="1"/>
      <w:marLeft w:val="0"/>
      <w:marRight w:val="0"/>
      <w:marTop w:val="0"/>
      <w:marBottom w:val="0"/>
      <w:divBdr>
        <w:top w:val="none" w:sz="0" w:space="0" w:color="auto"/>
        <w:left w:val="none" w:sz="0" w:space="0" w:color="auto"/>
        <w:bottom w:val="none" w:sz="0" w:space="0" w:color="auto"/>
        <w:right w:val="none" w:sz="0" w:space="0" w:color="auto"/>
      </w:divBdr>
    </w:div>
    <w:div w:id="1141768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AE5D-1EF2-44C7-BB1B-801156E1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2343</Words>
  <Characters>13361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KANTİN İHALESİ ŞARTNAMESİ</vt:lpstr>
    </vt:vector>
  </TitlesOfParts>
  <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ŞARTNAMESİ</dc:title>
  <dc:creator>x</dc:creator>
  <cp:lastModifiedBy>AYSE TOPUZ</cp:lastModifiedBy>
  <cp:revision>48</cp:revision>
  <cp:lastPrinted>2024-12-30T12:20:00Z</cp:lastPrinted>
  <dcterms:created xsi:type="dcterms:W3CDTF">2024-12-27T13:45:00Z</dcterms:created>
  <dcterms:modified xsi:type="dcterms:W3CDTF">2024-12-30T12:44:00Z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Office Word 2007</vt:lpwstr>
  </property>
  <property fmtid="{D5CDD505-2E9C-101B-9397-08002B2CF9AE}" pid="4" name="LastSaved">
    <vt:filetime>2021-11-01T00:00:00Z</vt:filetime>
  </property>
</Properties>
</file>